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2EC4" w:rsidRPr="00CB2E40" w:rsidRDefault="00A12EC4" w:rsidP="00A12EC4">
      <w:pPr>
        <w:spacing w:after="0" w:line="276" w:lineRule="auto"/>
        <w:rPr>
          <w:rFonts w:ascii="Times New Roman" w:hAnsi="Times New Roman" w:cs="Times New Roman"/>
          <w:b/>
          <w:bCs/>
          <w:sz w:val="32"/>
          <w:szCs w:val="32"/>
        </w:rPr>
      </w:pPr>
      <w:r w:rsidRPr="00CB2E40">
        <w:rPr>
          <w:rFonts w:ascii="Times New Roman" w:hAnsi="Times New Roman" w:cs="Times New Roman"/>
          <w:noProof/>
          <w:sz w:val="32"/>
          <w:szCs w:val="32"/>
        </w:rPr>
        <w:drawing>
          <wp:anchor distT="0" distB="0" distL="114300" distR="114300" simplePos="0" relativeHeight="251660288" behindDoc="0" locked="0" layoutInCell="1" allowOverlap="1" wp14:anchorId="375A1F51" wp14:editId="17703807">
            <wp:simplePos x="0" y="0"/>
            <wp:positionH relativeFrom="margin">
              <wp:align>left</wp:align>
            </wp:positionH>
            <wp:positionV relativeFrom="margin">
              <wp:align>top</wp:align>
            </wp:positionV>
            <wp:extent cx="1257300" cy="90805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75444" cy="921612"/>
                    </a:xfrm>
                    <a:prstGeom prst="rect">
                      <a:avLst/>
                    </a:prstGeom>
                  </pic:spPr>
                </pic:pic>
              </a:graphicData>
            </a:graphic>
            <wp14:sizeRelH relativeFrom="margin">
              <wp14:pctWidth>0</wp14:pctWidth>
            </wp14:sizeRelH>
            <wp14:sizeRelV relativeFrom="margin">
              <wp14:pctHeight>0</wp14:pctHeight>
            </wp14:sizeRelV>
          </wp:anchor>
        </w:drawing>
      </w:r>
      <w:r w:rsidRPr="00CB2E40">
        <w:rPr>
          <w:rFonts w:ascii="Times New Roman" w:hAnsi="Times New Roman" w:cs="Times New Roman"/>
          <w:b/>
          <w:bCs/>
          <w:sz w:val="32"/>
          <w:szCs w:val="32"/>
        </w:rPr>
        <w:t>OFFICE OF THE MEDICAL RESEARCH</w:t>
      </w:r>
    </w:p>
    <w:p w:rsidR="00A12EC4" w:rsidRDefault="00A12EC4" w:rsidP="00A12EC4">
      <w:pPr>
        <w:spacing w:after="0" w:line="276" w:lineRule="auto"/>
        <w:rPr>
          <w:rFonts w:ascii="Times New Roman" w:hAnsi="Times New Roman" w:cs="Times New Roman"/>
          <w:sz w:val="30"/>
          <w:szCs w:val="30"/>
        </w:rPr>
      </w:pPr>
      <w:r>
        <w:rPr>
          <w:rFonts w:ascii="Times New Roman" w:hAnsi="Times New Roman" w:cs="Times New Roman"/>
          <w:sz w:val="30"/>
          <w:szCs w:val="30"/>
        </w:rPr>
        <w:t>Suleman Roshan Medical College</w:t>
      </w:r>
    </w:p>
    <w:p w:rsidR="00A12EC4" w:rsidRDefault="00A12EC4" w:rsidP="00A12EC4">
      <w:pPr>
        <w:rPr>
          <w:rFonts w:asciiTheme="majorBidi" w:hAnsiTheme="majorBidi" w:cstheme="majorBidi"/>
          <w:b/>
          <w:bCs/>
          <w:sz w:val="28"/>
          <w:szCs w:val="28"/>
        </w:rPr>
      </w:pPr>
      <w:r>
        <w:rPr>
          <w:rFonts w:ascii="Times New Roman" w:hAnsi="Times New Roman" w:cs="Times New Roman"/>
          <w:sz w:val="30"/>
          <w:szCs w:val="30"/>
        </w:rPr>
        <w:t>Hyderabad Road, Tando Adam</w:t>
      </w:r>
    </w:p>
    <w:p w:rsidR="00A12EC4" w:rsidRDefault="00A12EC4" w:rsidP="00A12EC4">
      <w:pPr>
        <w:jc w:val="center"/>
        <w:rPr>
          <w:rFonts w:asciiTheme="majorBidi" w:hAnsiTheme="majorBidi" w:cstheme="majorBidi"/>
          <w:b/>
          <w:bCs/>
          <w:sz w:val="28"/>
          <w:szCs w:val="28"/>
        </w:rPr>
      </w:pPr>
      <w:r w:rsidRPr="002A321E">
        <w:rPr>
          <w:rFonts w:asciiTheme="majorBidi" w:hAnsiTheme="majorBidi" w:cstheme="majorBidi"/>
          <w:b/>
          <w:bCs/>
          <w:noProof/>
          <w:sz w:val="28"/>
          <w:szCs w:val="28"/>
        </w:rPr>
        <mc:AlternateContent>
          <mc:Choice Requires="wps">
            <w:drawing>
              <wp:anchor distT="0" distB="0" distL="0" distR="0" simplePos="0" relativeHeight="251659264" behindDoc="0" locked="0" layoutInCell="1" allowOverlap="1" wp14:anchorId="4722109A" wp14:editId="00E3B64C">
                <wp:simplePos x="0" y="0"/>
                <wp:positionH relativeFrom="page">
                  <wp:posOffset>1050290</wp:posOffset>
                </wp:positionH>
                <wp:positionV relativeFrom="paragraph">
                  <wp:posOffset>107315</wp:posOffset>
                </wp:positionV>
                <wp:extent cx="5417185" cy="6350"/>
                <wp:effectExtent l="0" t="0" r="12065" b="12700"/>
                <wp:wrapNone/>
                <wp:docPr id="16"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17185" cy="6350"/>
                        </a:xfrm>
                        <a:custGeom>
                          <a:avLst/>
                          <a:gdLst/>
                          <a:ahLst/>
                          <a:cxnLst/>
                          <a:rect l="l" t="t" r="r" b="b"/>
                          <a:pathLst>
                            <a:path w="5417185" h="6350">
                              <a:moveTo>
                                <a:pt x="5417185" y="0"/>
                              </a:moveTo>
                              <a:lnTo>
                                <a:pt x="0" y="0"/>
                              </a:lnTo>
                              <a:lnTo>
                                <a:pt x="0" y="6096"/>
                              </a:lnTo>
                              <a:lnTo>
                                <a:pt x="5417185" y="6096"/>
                              </a:lnTo>
                              <a:lnTo>
                                <a:pt x="5417185" y="0"/>
                              </a:lnTo>
                              <a:close/>
                            </a:path>
                          </a:pathLst>
                        </a:custGeom>
                        <a:solidFill>
                          <a:schemeClr val="tx1"/>
                        </a:solidFill>
                        <a:ln>
                          <a:solidFill>
                            <a:schemeClr val="tx1"/>
                          </a:solidFill>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1D7E57" id="Graphic 1" o:spid="_x0000_s1026" style="position:absolute;margin-left:82.7pt;margin-top:8.45pt;width:426.55pt;height:.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54171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" path="m5417185,l,,,6096r5417185,l5417185,xe" fillcolor="black [3213]" strokecolor="black [3213]">
                <v:path arrowok="t"/>
                <w10:wrap anchorx="page"/>
              </v:shape>
            </w:pict>
          </mc:Fallback>
        </mc:AlternateContent>
      </w:r>
    </w:p>
    <w:p w:rsidR="00D507CA" w:rsidRDefault="00134DD8">
      <w:pPr>
        <w:rPr>
          <w:b/>
          <w:bCs/>
          <w:sz w:val="28"/>
          <w:szCs w:val="28"/>
        </w:rPr>
      </w:pPr>
      <w:r>
        <w:rPr>
          <w:b/>
          <w:bCs/>
          <w:sz w:val="28"/>
          <w:szCs w:val="28"/>
        </w:rPr>
        <w:t>Mechan</w:t>
      </w:r>
      <w:r w:rsidR="00A12EC4" w:rsidRPr="00A12EC4">
        <w:rPr>
          <w:b/>
          <w:bCs/>
          <w:sz w:val="28"/>
          <w:szCs w:val="28"/>
        </w:rPr>
        <w:t>ism to rec</w:t>
      </w:r>
      <w:r>
        <w:rPr>
          <w:b/>
          <w:bCs/>
          <w:sz w:val="28"/>
          <w:szCs w:val="28"/>
        </w:rPr>
        <w:t>e</w:t>
      </w:r>
      <w:r w:rsidR="00A12EC4" w:rsidRPr="00A12EC4">
        <w:rPr>
          <w:b/>
          <w:bCs/>
          <w:sz w:val="28"/>
          <w:szCs w:val="28"/>
        </w:rPr>
        <w:t xml:space="preserve">ive feedback about the research proposal submitted to the research committee </w:t>
      </w:r>
      <w:r>
        <w:rPr>
          <w:b/>
          <w:bCs/>
          <w:sz w:val="28"/>
          <w:szCs w:val="28"/>
        </w:rPr>
        <w:t xml:space="preserve">/ </w:t>
      </w:r>
      <w:r w:rsidR="00A12EC4" w:rsidRPr="00A12EC4">
        <w:rPr>
          <w:b/>
          <w:bCs/>
          <w:sz w:val="28"/>
          <w:szCs w:val="28"/>
        </w:rPr>
        <w:t>IRB</w:t>
      </w:r>
      <w:r>
        <w:rPr>
          <w:b/>
          <w:bCs/>
          <w:sz w:val="28"/>
          <w:szCs w:val="28"/>
        </w:rPr>
        <w:t xml:space="preserve"> /</w:t>
      </w:r>
      <w:r w:rsidR="00A12EC4" w:rsidRPr="00A12EC4">
        <w:rPr>
          <w:b/>
          <w:bCs/>
          <w:sz w:val="28"/>
          <w:szCs w:val="28"/>
        </w:rPr>
        <w:t xml:space="preserve"> ERB</w:t>
      </w:r>
      <w:r>
        <w:rPr>
          <w:b/>
          <w:bCs/>
          <w:sz w:val="28"/>
          <w:szCs w:val="28"/>
        </w:rPr>
        <w:t>.</w:t>
      </w:r>
    </w:p>
    <w:p w:rsidR="001B0C2A" w:rsidRPr="00A12EC4" w:rsidRDefault="001B0C2A">
      <w:pPr>
        <w:rPr>
          <w:b/>
          <w:bCs/>
          <w:sz w:val="28"/>
          <w:szCs w:val="28"/>
        </w:rPr>
      </w:pPr>
    </w:p>
    <w:p w:rsidR="00850948" w:rsidRPr="00850948" w:rsidRDefault="00A12EC4" w:rsidP="00850948">
      <w:pPr>
        <w:pStyle w:val="ListParagraph"/>
        <w:numPr>
          <w:ilvl w:val="0"/>
          <w:numId w:val="2"/>
        </w:numPr>
        <w:rPr>
          <w:b/>
          <w:bCs/>
          <w:sz w:val="28"/>
          <w:szCs w:val="28"/>
        </w:rPr>
      </w:pPr>
      <w:r w:rsidRPr="00134DD8">
        <w:rPr>
          <w:b/>
          <w:bCs/>
          <w:sz w:val="28"/>
          <w:szCs w:val="28"/>
        </w:rPr>
        <w:t>Submissio</w:t>
      </w:r>
      <w:r w:rsidR="008816A4">
        <w:rPr>
          <w:b/>
          <w:bCs/>
          <w:sz w:val="28"/>
          <w:szCs w:val="28"/>
        </w:rPr>
        <w:t>n and I</w:t>
      </w:r>
      <w:r w:rsidR="001B0C2A">
        <w:rPr>
          <w:b/>
          <w:bCs/>
          <w:sz w:val="28"/>
          <w:szCs w:val="28"/>
        </w:rPr>
        <w:t>ni</w:t>
      </w:r>
      <w:r w:rsidRPr="00134DD8">
        <w:rPr>
          <w:b/>
          <w:bCs/>
          <w:sz w:val="28"/>
          <w:szCs w:val="28"/>
        </w:rPr>
        <w:t xml:space="preserve">tial </w:t>
      </w:r>
      <w:r w:rsidR="008816A4">
        <w:rPr>
          <w:b/>
          <w:bCs/>
          <w:sz w:val="28"/>
          <w:szCs w:val="28"/>
        </w:rPr>
        <w:t>S</w:t>
      </w:r>
      <w:r w:rsidR="00AB4A2A" w:rsidRPr="00134DD8">
        <w:rPr>
          <w:b/>
          <w:bCs/>
          <w:sz w:val="28"/>
          <w:szCs w:val="28"/>
        </w:rPr>
        <w:t>creen</w:t>
      </w:r>
      <w:r w:rsidR="008816A4">
        <w:rPr>
          <w:b/>
          <w:bCs/>
          <w:sz w:val="28"/>
          <w:szCs w:val="28"/>
        </w:rPr>
        <w:t>ing of S</w:t>
      </w:r>
      <w:r w:rsidRPr="00134DD8">
        <w:rPr>
          <w:b/>
          <w:bCs/>
          <w:sz w:val="28"/>
          <w:szCs w:val="28"/>
        </w:rPr>
        <w:t xml:space="preserve">ubmitted </w:t>
      </w:r>
      <w:r w:rsidR="008816A4">
        <w:rPr>
          <w:b/>
          <w:bCs/>
          <w:sz w:val="28"/>
          <w:szCs w:val="28"/>
        </w:rPr>
        <w:t>Research P</w:t>
      </w:r>
      <w:r w:rsidR="00AB4A2A" w:rsidRPr="00134DD8">
        <w:rPr>
          <w:b/>
          <w:bCs/>
          <w:sz w:val="28"/>
          <w:szCs w:val="28"/>
        </w:rPr>
        <w:t>roject</w:t>
      </w:r>
      <w:r w:rsidR="008816A4">
        <w:rPr>
          <w:b/>
          <w:bCs/>
          <w:sz w:val="28"/>
          <w:szCs w:val="28"/>
        </w:rPr>
        <w:t>:</w:t>
      </w:r>
    </w:p>
    <w:p w:rsidR="00850948" w:rsidRDefault="001B0C2A" w:rsidP="00134DD8">
      <w:pPr>
        <w:pStyle w:val="ListParagraph"/>
        <w:rPr>
          <w:b/>
          <w:bCs/>
        </w:rPr>
      </w:pPr>
      <w:r>
        <w:rPr>
          <w:b/>
          <w:bCs/>
          <w:noProof/>
        </w:rPr>
        <mc:AlternateContent>
          <mc:Choice Requires="wps">
            <w:drawing>
              <wp:anchor distT="0" distB="0" distL="114300" distR="114300" simplePos="0" relativeHeight="251662336" behindDoc="0" locked="0" layoutInCell="1" allowOverlap="1" wp14:anchorId="57BDB4B6" wp14:editId="23CA9E09">
                <wp:simplePos x="0" y="0"/>
                <wp:positionH relativeFrom="margin">
                  <wp:posOffset>4029380</wp:posOffset>
                </wp:positionH>
                <wp:positionV relativeFrom="paragraph">
                  <wp:posOffset>164465</wp:posOffset>
                </wp:positionV>
                <wp:extent cx="1836928" cy="1000023"/>
                <wp:effectExtent l="0" t="0" r="11430" b="10160"/>
                <wp:wrapNone/>
                <wp:docPr id="2" name="Text Box 2"/>
                <wp:cNvGraphicFramePr/>
                <a:graphic xmlns:a="http://schemas.openxmlformats.org/drawingml/2006/main">
                  <a:graphicData uri="http://schemas.microsoft.com/office/word/2010/wordprocessingShape">
                    <wps:wsp>
                      <wps:cNvSpPr txBox="1"/>
                      <wps:spPr>
                        <a:xfrm>
                          <a:off x="0" y="0"/>
                          <a:ext cx="1836928" cy="10000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50948" w:rsidRPr="000F1A59" w:rsidRDefault="00850948" w:rsidP="00850948">
                            <w:pPr>
                              <w:spacing w:after="0" w:line="276" w:lineRule="auto"/>
                              <w:jc w:val="center"/>
                              <w:rPr>
                                <w:b/>
                                <w:bCs/>
                                <w:sz w:val="20"/>
                                <w:szCs w:val="20"/>
                              </w:rPr>
                            </w:pPr>
                            <w:r w:rsidRPr="000F1A59">
                              <w:rPr>
                                <w:b/>
                                <w:bCs/>
                                <w:sz w:val="20"/>
                                <w:szCs w:val="20"/>
                              </w:rPr>
                              <w:t>(Within deadline date twice annually)</w:t>
                            </w:r>
                          </w:p>
                          <w:p w:rsidR="00850948" w:rsidRPr="000F1A59" w:rsidRDefault="000F1A59" w:rsidP="00850948">
                            <w:pPr>
                              <w:spacing w:after="0" w:line="276" w:lineRule="auto"/>
                              <w:jc w:val="center"/>
                              <w:rPr>
                                <w:b/>
                                <w:bCs/>
                                <w:sz w:val="20"/>
                                <w:szCs w:val="20"/>
                              </w:rPr>
                            </w:pPr>
                            <w:r w:rsidRPr="000F1A59">
                              <w:rPr>
                                <w:b/>
                                <w:bCs/>
                                <w:sz w:val="20"/>
                                <w:szCs w:val="20"/>
                              </w:rPr>
                              <w:t>From January to</w:t>
                            </w:r>
                            <w:r w:rsidR="00850948" w:rsidRPr="000F1A59">
                              <w:rPr>
                                <w:b/>
                                <w:bCs/>
                                <w:sz w:val="20"/>
                                <w:szCs w:val="20"/>
                              </w:rPr>
                              <w:t xml:space="preserve"> 30</w:t>
                            </w:r>
                            <w:r w:rsidR="00850948" w:rsidRPr="000F1A59">
                              <w:rPr>
                                <w:b/>
                                <w:bCs/>
                                <w:sz w:val="20"/>
                                <w:szCs w:val="20"/>
                                <w:vertAlign w:val="superscript"/>
                              </w:rPr>
                              <w:t>th</w:t>
                            </w:r>
                            <w:r w:rsidR="00850948" w:rsidRPr="000F1A59">
                              <w:rPr>
                                <w:b/>
                                <w:bCs/>
                                <w:sz w:val="20"/>
                                <w:szCs w:val="20"/>
                              </w:rPr>
                              <w:t xml:space="preserve"> -June</w:t>
                            </w:r>
                            <w:r>
                              <w:rPr>
                                <w:b/>
                                <w:bCs/>
                                <w:sz w:val="20"/>
                                <w:szCs w:val="20"/>
                              </w:rPr>
                              <w:t>.</w:t>
                            </w:r>
                          </w:p>
                          <w:p w:rsidR="001B0C2A" w:rsidRPr="000F1A59" w:rsidRDefault="000F1A59" w:rsidP="00850948">
                            <w:pPr>
                              <w:spacing w:after="0" w:line="276" w:lineRule="auto"/>
                              <w:jc w:val="center"/>
                              <w:rPr>
                                <w:b/>
                                <w:bCs/>
                                <w:sz w:val="20"/>
                                <w:szCs w:val="20"/>
                              </w:rPr>
                            </w:pPr>
                            <w:r>
                              <w:rPr>
                                <w:b/>
                                <w:bCs/>
                                <w:sz w:val="20"/>
                                <w:szCs w:val="20"/>
                              </w:rPr>
                              <w:t xml:space="preserve">And July to </w:t>
                            </w:r>
                            <w:r w:rsidR="00850948" w:rsidRPr="000F1A59">
                              <w:rPr>
                                <w:b/>
                                <w:bCs/>
                                <w:sz w:val="20"/>
                                <w:szCs w:val="20"/>
                              </w:rPr>
                              <w:t>31</w:t>
                            </w:r>
                            <w:r w:rsidR="00850948" w:rsidRPr="000F1A59">
                              <w:rPr>
                                <w:b/>
                                <w:bCs/>
                                <w:sz w:val="20"/>
                                <w:szCs w:val="20"/>
                                <w:vertAlign w:val="superscript"/>
                              </w:rPr>
                              <w:t>st</w:t>
                            </w:r>
                            <w:r w:rsidR="00850948" w:rsidRPr="000F1A59">
                              <w:rPr>
                                <w:b/>
                                <w:bCs/>
                                <w:sz w:val="20"/>
                                <w:szCs w:val="20"/>
                              </w:rPr>
                              <w:t xml:space="preserve"> -December</w:t>
                            </w:r>
                          </w:p>
                          <w:p w:rsidR="000F1A59" w:rsidRDefault="000F1A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BDB4B6" id="_x0000_t202" coordsize="21600,21600" o:spt="202" path="m,l,21600r21600,l21600,xe">
                <v:stroke joinstyle="miter"/>
                <v:path gradientshapeok="t" o:connecttype="rect"/>
              </v:shapetype>
              <v:shape id="Text Box 2" o:spid="_x0000_s1026" type="#_x0000_t202" style="position:absolute;left:0;text-align:left;margin-left:317.25pt;margin-top:12.95pt;width:144.65pt;height:78.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" fillcolor="white [3201]" strokeweight=".5pt">
                <v:textbox>
                  <w:txbxContent>
                    <w:p w:rsidR="00850948" w:rsidRPr="000F1A59" w:rsidRDefault="00850948" w:rsidP="00850948">
                      <w:pPr>
                        <w:spacing w:after="0" w:line="276" w:lineRule="auto"/>
                        <w:jc w:val="center"/>
                        <w:rPr>
                          <w:b/>
                          <w:bCs/>
                          <w:sz w:val="20"/>
                          <w:szCs w:val="20"/>
                        </w:rPr>
                      </w:pPr>
                      <w:r w:rsidRPr="000F1A59">
                        <w:rPr>
                          <w:b/>
                          <w:bCs/>
                          <w:sz w:val="20"/>
                          <w:szCs w:val="20"/>
                        </w:rPr>
                        <w:t>(Within deadline date twice annually)</w:t>
                      </w:r>
                    </w:p>
                    <w:p w:rsidR="00850948" w:rsidRPr="000F1A59" w:rsidRDefault="000F1A59" w:rsidP="00850948">
                      <w:pPr>
                        <w:spacing w:after="0" w:line="276" w:lineRule="auto"/>
                        <w:jc w:val="center"/>
                        <w:rPr>
                          <w:b/>
                          <w:bCs/>
                          <w:sz w:val="20"/>
                          <w:szCs w:val="20"/>
                        </w:rPr>
                      </w:pPr>
                      <w:r w:rsidRPr="000F1A59">
                        <w:rPr>
                          <w:b/>
                          <w:bCs/>
                          <w:sz w:val="20"/>
                          <w:szCs w:val="20"/>
                        </w:rPr>
                        <w:t>From January to</w:t>
                      </w:r>
                      <w:r w:rsidR="00850948" w:rsidRPr="000F1A59">
                        <w:rPr>
                          <w:b/>
                          <w:bCs/>
                          <w:sz w:val="20"/>
                          <w:szCs w:val="20"/>
                        </w:rPr>
                        <w:t xml:space="preserve"> 30</w:t>
                      </w:r>
                      <w:r w:rsidR="00850948" w:rsidRPr="000F1A59">
                        <w:rPr>
                          <w:b/>
                          <w:bCs/>
                          <w:sz w:val="20"/>
                          <w:szCs w:val="20"/>
                          <w:vertAlign w:val="superscript"/>
                        </w:rPr>
                        <w:t>th</w:t>
                      </w:r>
                      <w:r w:rsidR="00850948" w:rsidRPr="000F1A59">
                        <w:rPr>
                          <w:b/>
                          <w:bCs/>
                          <w:sz w:val="20"/>
                          <w:szCs w:val="20"/>
                        </w:rPr>
                        <w:t xml:space="preserve"> -June</w:t>
                      </w:r>
                      <w:r>
                        <w:rPr>
                          <w:b/>
                          <w:bCs/>
                          <w:sz w:val="20"/>
                          <w:szCs w:val="20"/>
                        </w:rPr>
                        <w:t>.</w:t>
                      </w:r>
                    </w:p>
                    <w:p w:rsidR="001B0C2A" w:rsidRPr="000F1A59" w:rsidRDefault="000F1A59" w:rsidP="00850948">
                      <w:pPr>
                        <w:spacing w:after="0" w:line="276" w:lineRule="auto"/>
                        <w:jc w:val="center"/>
                        <w:rPr>
                          <w:b/>
                          <w:bCs/>
                          <w:sz w:val="20"/>
                          <w:szCs w:val="20"/>
                        </w:rPr>
                      </w:pPr>
                      <w:r>
                        <w:rPr>
                          <w:b/>
                          <w:bCs/>
                          <w:sz w:val="20"/>
                          <w:szCs w:val="20"/>
                        </w:rPr>
                        <w:t xml:space="preserve">And July to </w:t>
                      </w:r>
                      <w:r w:rsidR="00850948" w:rsidRPr="000F1A59">
                        <w:rPr>
                          <w:b/>
                          <w:bCs/>
                          <w:sz w:val="20"/>
                          <w:szCs w:val="20"/>
                        </w:rPr>
                        <w:t>31</w:t>
                      </w:r>
                      <w:r w:rsidR="00850948" w:rsidRPr="000F1A59">
                        <w:rPr>
                          <w:b/>
                          <w:bCs/>
                          <w:sz w:val="20"/>
                          <w:szCs w:val="20"/>
                          <w:vertAlign w:val="superscript"/>
                        </w:rPr>
                        <w:t>st</w:t>
                      </w:r>
                      <w:r w:rsidR="00850948" w:rsidRPr="000F1A59">
                        <w:rPr>
                          <w:b/>
                          <w:bCs/>
                          <w:sz w:val="20"/>
                          <w:szCs w:val="20"/>
                        </w:rPr>
                        <w:t xml:space="preserve"> -December</w:t>
                      </w:r>
                    </w:p>
                    <w:p w:rsidR="000F1A59" w:rsidRDefault="000F1A59"/>
                  </w:txbxContent>
                </v:textbox>
                <w10:wrap anchorx="margin"/>
              </v:shape>
            </w:pict>
          </mc:Fallback>
        </mc:AlternateContent>
      </w:r>
      <w:r>
        <w:rPr>
          <w:b/>
          <w:bCs/>
          <w:noProof/>
        </w:rPr>
        <mc:AlternateContent>
          <mc:Choice Requires="wps">
            <w:drawing>
              <wp:anchor distT="0" distB="0" distL="114300" distR="114300" simplePos="0" relativeHeight="251661312" behindDoc="0" locked="0" layoutInCell="1" allowOverlap="1" wp14:anchorId="497C0DC5" wp14:editId="37292D16">
                <wp:simplePos x="0" y="0"/>
                <wp:positionH relativeFrom="margin">
                  <wp:align>right</wp:align>
                </wp:positionH>
                <wp:positionV relativeFrom="paragraph">
                  <wp:posOffset>113030</wp:posOffset>
                </wp:positionV>
                <wp:extent cx="5476875" cy="1091821"/>
                <wp:effectExtent l="0" t="0" r="28575" b="13335"/>
                <wp:wrapNone/>
                <wp:docPr id="1" name="Text Box 1"/>
                <wp:cNvGraphicFramePr/>
                <a:graphic xmlns:a="http://schemas.openxmlformats.org/drawingml/2006/main">
                  <a:graphicData uri="http://schemas.microsoft.com/office/word/2010/wordprocessingShape">
                    <wps:wsp>
                      <wps:cNvSpPr txBox="1"/>
                      <wps:spPr>
                        <a:xfrm>
                          <a:off x="0" y="0"/>
                          <a:ext cx="5476875" cy="10918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50948" w:rsidRDefault="00134DD8" w:rsidP="00850948">
                            <w:pPr>
                              <w:spacing w:after="0"/>
                              <w:rPr>
                                <w:b/>
                                <w:bCs/>
                                <w:sz w:val="24"/>
                                <w:szCs w:val="24"/>
                              </w:rPr>
                            </w:pPr>
                            <w:r w:rsidRPr="00134DD8">
                              <w:rPr>
                                <w:b/>
                                <w:bCs/>
                                <w:sz w:val="24"/>
                                <w:szCs w:val="24"/>
                              </w:rPr>
                              <w:t xml:space="preserve">Receive research proposal (project) on the proforma </w:t>
                            </w:r>
                            <w:r w:rsidR="00850948">
                              <w:rPr>
                                <w:b/>
                                <w:bCs/>
                                <w:sz w:val="24"/>
                                <w:szCs w:val="24"/>
                              </w:rPr>
                              <w:t>–</w:t>
                            </w:r>
                            <w:r w:rsidRPr="00134DD8">
                              <w:rPr>
                                <w:b/>
                                <w:bCs/>
                                <w:sz w:val="24"/>
                                <w:szCs w:val="24"/>
                              </w:rPr>
                              <w:t xml:space="preserve"> </w:t>
                            </w:r>
                          </w:p>
                          <w:p w:rsidR="00850948" w:rsidRDefault="0079452F" w:rsidP="00850948">
                            <w:pPr>
                              <w:spacing w:after="0"/>
                              <w:rPr>
                                <w:b/>
                                <w:bCs/>
                                <w:sz w:val="24"/>
                                <w:szCs w:val="24"/>
                              </w:rPr>
                            </w:pPr>
                            <w:r w:rsidRPr="00134DD8">
                              <w:rPr>
                                <w:b/>
                                <w:bCs/>
                                <w:sz w:val="24"/>
                                <w:szCs w:val="24"/>
                              </w:rPr>
                              <w:t>In</w:t>
                            </w:r>
                            <w:r w:rsidR="00134DD8" w:rsidRPr="00134DD8">
                              <w:rPr>
                                <w:b/>
                                <w:bCs/>
                                <w:sz w:val="24"/>
                                <w:szCs w:val="24"/>
                              </w:rPr>
                              <w:t xml:space="preserve"> the medical research cell – submitted by principal </w:t>
                            </w:r>
                          </w:p>
                          <w:p w:rsidR="00850948" w:rsidRDefault="0079452F" w:rsidP="00850948">
                            <w:pPr>
                              <w:spacing w:after="0"/>
                              <w:rPr>
                                <w:b/>
                                <w:bCs/>
                                <w:sz w:val="24"/>
                                <w:szCs w:val="24"/>
                              </w:rPr>
                            </w:pPr>
                            <w:r w:rsidRPr="00134DD8">
                              <w:rPr>
                                <w:b/>
                                <w:bCs/>
                                <w:sz w:val="24"/>
                                <w:szCs w:val="24"/>
                              </w:rPr>
                              <w:t>Investigator</w:t>
                            </w:r>
                            <w:r w:rsidR="00134DD8" w:rsidRPr="00134DD8">
                              <w:rPr>
                                <w:b/>
                                <w:bCs/>
                                <w:sz w:val="24"/>
                                <w:szCs w:val="24"/>
                              </w:rPr>
                              <w:t xml:space="preserve"> + </w:t>
                            </w:r>
                            <w:r w:rsidRPr="00134DD8">
                              <w:rPr>
                                <w:b/>
                                <w:bCs/>
                                <w:sz w:val="24"/>
                                <w:szCs w:val="24"/>
                              </w:rPr>
                              <w:t>in</w:t>
                            </w:r>
                            <w:r w:rsidR="00134DD8" w:rsidRPr="00134DD8">
                              <w:rPr>
                                <w:b/>
                                <w:bCs/>
                                <w:sz w:val="24"/>
                                <w:szCs w:val="24"/>
                              </w:rPr>
                              <w:t xml:space="preserve"> addition also to submit the project on</w:t>
                            </w:r>
                          </w:p>
                          <w:p w:rsidR="00134DD8" w:rsidRPr="00134DD8" w:rsidRDefault="0079452F" w:rsidP="00850948">
                            <w:pPr>
                              <w:spacing w:after="0"/>
                              <w:rPr>
                                <w:b/>
                                <w:bCs/>
                                <w:sz w:val="24"/>
                                <w:szCs w:val="24"/>
                              </w:rPr>
                            </w:pPr>
                            <w:r w:rsidRPr="00134DD8">
                              <w:rPr>
                                <w:b/>
                                <w:bCs/>
                                <w:sz w:val="24"/>
                                <w:szCs w:val="24"/>
                              </w:rPr>
                              <w:t>Prescribed</w:t>
                            </w:r>
                            <w:r w:rsidR="00134DD8" w:rsidRPr="00134DD8">
                              <w:rPr>
                                <w:b/>
                                <w:bCs/>
                                <w:sz w:val="24"/>
                                <w:szCs w:val="24"/>
                              </w:rPr>
                              <w:t xml:space="preserve"> proforma for IRB/ERB</w:t>
                            </w:r>
                            <w:r w:rsidR="00850948">
                              <w:rPr>
                                <w:b/>
                                <w:bCs/>
                                <w:sz w:val="24"/>
                                <w:szCs w:val="24"/>
                              </w:rPr>
                              <w:t>.</w:t>
                            </w:r>
                            <w:r w:rsidR="00134DD8" w:rsidRPr="00134DD8">
                              <w:rPr>
                                <w:b/>
                                <w:bCs/>
                                <w:sz w:val="24"/>
                                <w:szCs w:val="24"/>
                              </w:rPr>
                              <w:t xml:space="preserve"> </w:t>
                            </w:r>
                            <w:r w:rsidR="00134DD8" w:rsidRPr="00134DD8">
                              <w:rPr>
                                <w:b/>
                                <w:bCs/>
                                <w:sz w:val="24"/>
                                <w:szCs w:val="24"/>
                              </w:rPr>
                              <w:tab/>
                            </w:r>
                          </w:p>
                          <w:p w:rsidR="00134DD8" w:rsidRPr="00134DD8" w:rsidRDefault="00134DD8">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C0DC5" id="Text Box 1" o:spid="_x0000_s1027" type="#_x0000_t202" style="position:absolute;left:0;text-align:left;margin-left:380.05pt;margin-top:8.9pt;width:431.25pt;height:85.9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" fillcolor="white [3201]" strokeweight=".5pt">
                <v:textbox>
                  <w:txbxContent>
                    <w:p w:rsidR="00850948" w:rsidRDefault="00134DD8" w:rsidP="00850948">
                      <w:pPr>
                        <w:spacing w:after="0"/>
                        <w:rPr>
                          <w:b/>
                          <w:bCs/>
                          <w:sz w:val="24"/>
                          <w:szCs w:val="24"/>
                        </w:rPr>
                      </w:pPr>
                      <w:r w:rsidRPr="00134DD8">
                        <w:rPr>
                          <w:b/>
                          <w:bCs/>
                          <w:sz w:val="24"/>
                          <w:szCs w:val="24"/>
                        </w:rPr>
                        <w:t xml:space="preserve">Receive research proposal (project) on the proforma </w:t>
                      </w:r>
                      <w:r w:rsidR="00850948">
                        <w:rPr>
                          <w:b/>
                          <w:bCs/>
                          <w:sz w:val="24"/>
                          <w:szCs w:val="24"/>
                        </w:rPr>
                        <w:t>–</w:t>
                      </w:r>
                      <w:r w:rsidRPr="00134DD8">
                        <w:rPr>
                          <w:b/>
                          <w:bCs/>
                          <w:sz w:val="24"/>
                          <w:szCs w:val="24"/>
                        </w:rPr>
                        <w:t xml:space="preserve"> </w:t>
                      </w:r>
                    </w:p>
                    <w:p w:rsidR="00850948" w:rsidRDefault="0079452F" w:rsidP="00850948">
                      <w:pPr>
                        <w:spacing w:after="0"/>
                        <w:rPr>
                          <w:b/>
                          <w:bCs/>
                          <w:sz w:val="24"/>
                          <w:szCs w:val="24"/>
                        </w:rPr>
                      </w:pPr>
                      <w:r w:rsidRPr="00134DD8">
                        <w:rPr>
                          <w:b/>
                          <w:bCs/>
                          <w:sz w:val="24"/>
                          <w:szCs w:val="24"/>
                        </w:rPr>
                        <w:t>In</w:t>
                      </w:r>
                      <w:r w:rsidR="00134DD8" w:rsidRPr="00134DD8">
                        <w:rPr>
                          <w:b/>
                          <w:bCs/>
                          <w:sz w:val="24"/>
                          <w:szCs w:val="24"/>
                        </w:rPr>
                        <w:t xml:space="preserve"> the medical research cell – submitted by principal </w:t>
                      </w:r>
                    </w:p>
                    <w:p w:rsidR="00850948" w:rsidRDefault="0079452F" w:rsidP="00850948">
                      <w:pPr>
                        <w:spacing w:after="0"/>
                        <w:rPr>
                          <w:b/>
                          <w:bCs/>
                          <w:sz w:val="24"/>
                          <w:szCs w:val="24"/>
                        </w:rPr>
                      </w:pPr>
                      <w:r w:rsidRPr="00134DD8">
                        <w:rPr>
                          <w:b/>
                          <w:bCs/>
                          <w:sz w:val="24"/>
                          <w:szCs w:val="24"/>
                        </w:rPr>
                        <w:t>Investigator</w:t>
                      </w:r>
                      <w:r w:rsidR="00134DD8" w:rsidRPr="00134DD8">
                        <w:rPr>
                          <w:b/>
                          <w:bCs/>
                          <w:sz w:val="24"/>
                          <w:szCs w:val="24"/>
                        </w:rPr>
                        <w:t xml:space="preserve"> + </w:t>
                      </w:r>
                      <w:r w:rsidRPr="00134DD8">
                        <w:rPr>
                          <w:b/>
                          <w:bCs/>
                          <w:sz w:val="24"/>
                          <w:szCs w:val="24"/>
                        </w:rPr>
                        <w:t>in</w:t>
                      </w:r>
                      <w:r w:rsidR="00134DD8" w:rsidRPr="00134DD8">
                        <w:rPr>
                          <w:b/>
                          <w:bCs/>
                          <w:sz w:val="24"/>
                          <w:szCs w:val="24"/>
                        </w:rPr>
                        <w:t xml:space="preserve"> addition also to submit the project on</w:t>
                      </w:r>
                    </w:p>
                    <w:p w:rsidR="00134DD8" w:rsidRPr="00134DD8" w:rsidRDefault="0079452F" w:rsidP="00850948">
                      <w:pPr>
                        <w:spacing w:after="0"/>
                        <w:rPr>
                          <w:b/>
                          <w:bCs/>
                          <w:sz w:val="24"/>
                          <w:szCs w:val="24"/>
                        </w:rPr>
                      </w:pPr>
                      <w:r w:rsidRPr="00134DD8">
                        <w:rPr>
                          <w:b/>
                          <w:bCs/>
                          <w:sz w:val="24"/>
                          <w:szCs w:val="24"/>
                        </w:rPr>
                        <w:t>Prescribed</w:t>
                      </w:r>
                      <w:r w:rsidR="00134DD8" w:rsidRPr="00134DD8">
                        <w:rPr>
                          <w:b/>
                          <w:bCs/>
                          <w:sz w:val="24"/>
                          <w:szCs w:val="24"/>
                        </w:rPr>
                        <w:t xml:space="preserve"> proforma for IRB/ERB</w:t>
                      </w:r>
                      <w:r w:rsidR="00850948">
                        <w:rPr>
                          <w:b/>
                          <w:bCs/>
                          <w:sz w:val="24"/>
                          <w:szCs w:val="24"/>
                        </w:rPr>
                        <w:t>.</w:t>
                      </w:r>
                      <w:r w:rsidR="00134DD8" w:rsidRPr="00134DD8">
                        <w:rPr>
                          <w:b/>
                          <w:bCs/>
                          <w:sz w:val="24"/>
                          <w:szCs w:val="24"/>
                        </w:rPr>
                        <w:t xml:space="preserve"> </w:t>
                      </w:r>
                      <w:r w:rsidR="00134DD8" w:rsidRPr="00134DD8">
                        <w:rPr>
                          <w:b/>
                          <w:bCs/>
                          <w:sz w:val="24"/>
                          <w:szCs w:val="24"/>
                        </w:rPr>
                        <w:tab/>
                      </w:r>
                    </w:p>
                    <w:p w:rsidR="00134DD8" w:rsidRPr="00134DD8" w:rsidRDefault="00134DD8">
                      <w:pPr>
                        <w:rPr>
                          <w:sz w:val="24"/>
                          <w:szCs w:val="24"/>
                        </w:rPr>
                      </w:pPr>
                    </w:p>
                  </w:txbxContent>
                </v:textbox>
                <w10:wrap anchorx="margin"/>
              </v:shape>
            </w:pict>
          </mc:Fallback>
        </mc:AlternateContent>
      </w:r>
    </w:p>
    <w:p w:rsidR="00850948" w:rsidRPr="00850948" w:rsidRDefault="00850948" w:rsidP="00850948"/>
    <w:p w:rsidR="00850948" w:rsidRPr="00850948" w:rsidRDefault="00850948" w:rsidP="00850948"/>
    <w:p w:rsidR="00850948" w:rsidRDefault="00850948" w:rsidP="00850948"/>
    <w:p w:rsidR="00134DD8" w:rsidRDefault="00850948" w:rsidP="00850948">
      <w:pPr>
        <w:jc w:val="center"/>
      </w:pPr>
      <w:r>
        <w:rPr>
          <w:noProof/>
        </w:rPr>
        <mc:AlternateContent>
          <mc:Choice Requires="wps">
            <w:drawing>
              <wp:anchor distT="0" distB="0" distL="114300" distR="114300" simplePos="0" relativeHeight="251663360" behindDoc="0" locked="0" layoutInCell="1" allowOverlap="1" wp14:anchorId="4C8F1E36" wp14:editId="2986E133">
                <wp:simplePos x="0" y="0"/>
                <wp:positionH relativeFrom="margin">
                  <wp:posOffset>2838450</wp:posOffset>
                </wp:positionH>
                <wp:positionV relativeFrom="paragraph">
                  <wp:posOffset>127635</wp:posOffset>
                </wp:positionV>
                <wp:extent cx="266700" cy="342900"/>
                <wp:effectExtent l="19050" t="0" r="19050" b="38100"/>
                <wp:wrapNone/>
                <wp:docPr id="3" name="Down Arrow 3"/>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8F898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223.5pt;margin-top:10.05pt;width:21pt;height: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" adj="13200" fillcolor="#5b9bd5 [3204]" strokecolor="#1f4d78 [1604]" strokeweight="1pt">
                <w10:wrap anchorx="margin"/>
              </v:shape>
            </w:pict>
          </mc:Fallback>
        </mc:AlternateContent>
      </w:r>
    </w:p>
    <w:p w:rsidR="00850948" w:rsidRDefault="008E253C" w:rsidP="00850948">
      <w:pPr>
        <w:jc w:val="center"/>
      </w:pPr>
      <w:r>
        <w:rPr>
          <w:noProof/>
        </w:rPr>
        <mc:AlternateContent>
          <mc:Choice Requires="wps">
            <w:drawing>
              <wp:anchor distT="0" distB="0" distL="114300" distR="114300" simplePos="0" relativeHeight="251664384" behindDoc="0" locked="0" layoutInCell="1" allowOverlap="1" wp14:anchorId="32478E83" wp14:editId="7E3307AF">
                <wp:simplePos x="0" y="0"/>
                <wp:positionH relativeFrom="margin">
                  <wp:posOffset>416560</wp:posOffset>
                </wp:positionH>
                <wp:positionV relativeFrom="paragraph">
                  <wp:posOffset>278130</wp:posOffset>
                </wp:positionV>
                <wp:extent cx="5507990" cy="1886585"/>
                <wp:effectExtent l="0" t="0" r="16510" b="18415"/>
                <wp:wrapNone/>
                <wp:docPr id="4" name="Text Box 4"/>
                <wp:cNvGraphicFramePr/>
                <a:graphic xmlns:a="http://schemas.openxmlformats.org/drawingml/2006/main">
                  <a:graphicData uri="http://schemas.microsoft.com/office/word/2010/wordprocessingShape">
                    <wps:wsp>
                      <wps:cNvSpPr txBox="1"/>
                      <wps:spPr>
                        <a:xfrm>
                          <a:off x="0" y="0"/>
                          <a:ext cx="5507990" cy="18865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242EC" w:rsidRDefault="00F242EC" w:rsidP="00F242EC">
                            <w:pPr>
                              <w:spacing w:after="0" w:line="276" w:lineRule="auto"/>
                              <w:rPr>
                                <w:b/>
                                <w:bCs/>
                                <w:sz w:val="24"/>
                                <w:szCs w:val="24"/>
                              </w:rPr>
                            </w:pPr>
                            <w:r w:rsidRPr="00F242EC">
                              <w:rPr>
                                <w:b/>
                                <w:bCs/>
                                <w:sz w:val="24"/>
                                <w:szCs w:val="24"/>
                              </w:rPr>
                              <w:t>Office staff Medical Research Cell Conducts an initial screening for completeness.</w:t>
                            </w:r>
                          </w:p>
                          <w:p w:rsidR="00F242EC" w:rsidRDefault="00F242EC" w:rsidP="00F242EC">
                            <w:pPr>
                              <w:spacing w:after="0" w:line="276" w:lineRule="auto"/>
                              <w:rPr>
                                <w:b/>
                                <w:bCs/>
                                <w:sz w:val="24"/>
                                <w:szCs w:val="24"/>
                              </w:rPr>
                            </w:pPr>
                            <w:r>
                              <w:rPr>
                                <w:b/>
                                <w:bCs/>
                                <w:sz w:val="24"/>
                                <w:szCs w:val="24"/>
                              </w:rPr>
                              <w:t xml:space="preserve">(2-3 </w:t>
                            </w:r>
                            <w:r w:rsidR="0079452F">
                              <w:rPr>
                                <w:b/>
                                <w:bCs/>
                                <w:sz w:val="24"/>
                                <w:szCs w:val="24"/>
                              </w:rPr>
                              <w:t>Weeks’ time</w:t>
                            </w:r>
                            <w:r>
                              <w:rPr>
                                <w:b/>
                                <w:bCs/>
                                <w:sz w:val="24"/>
                                <w:szCs w:val="24"/>
                              </w:rPr>
                              <w:t>).</w:t>
                            </w:r>
                          </w:p>
                          <w:p w:rsidR="00F242EC" w:rsidRDefault="00F242EC" w:rsidP="00F242EC">
                            <w:pPr>
                              <w:spacing w:after="0" w:line="276" w:lineRule="auto"/>
                              <w:rPr>
                                <w:b/>
                                <w:bCs/>
                                <w:sz w:val="24"/>
                                <w:szCs w:val="24"/>
                              </w:rPr>
                            </w:pPr>
                            <w:r>
                              <w:rPr>
                                <w:b/>
                                <w:bCs/>
                                <w:sz w:val="24"/>
                                <w:szCs w:val="24"/>
                              </w:rPr>
                              <w:t>Action</w:t>
                            </w:r>
                            <w:r w:rsidR="000F1A59">
                              <w:rPr>
                                <w:b/>
                                <w:bCs/>
                                <w:sz w:val="24"/>
                                <w:szCs w:val="24"/>
                              </w:rPr>
                              <w:t>s</w:t>
                            </w:r>
                            <w:r>
                              <w:rPr>
                                <w:b/>
                                <w:bCs/>
                                <w:sz w:val="24"/>
                                <w:szCs w:val="24"/>
                              </w:rPr>
                              <w:t>:</w:t>
                            </w:r>
                          </w:p>
                          <w:p w:rsidR="00F242EC" w:rsidRDefault="00F242EC" w:rsidP="00F242EC">
                            <w:pPr>
                              <w:pStyle w:val="ListParagraph"/>
                              <w:numPr>
                                <w:ilvl w:val="0"/>
                                <w:numId w:val="3"/>
                              </w:numPr>
                              <w:spacing w:after="0" w:line="276" w:lineRule="auto"/>
                              <w:rPr>
                                <w:b/>
                                <w:bCs/>
                                <w:sz w:val="24"/>
                                <w:szCs w:val="24"/>
                              </w:rPr>
                            </w:pPr>
                            <w:r>
                              <w:rPr>
                                <w:b/>
                                <w:bCs/>
                                <w:sz w:val="24"/>
                                <w:szCs w:val="24"/>
                              </w:rPr>
                              <w:t>Returns to the investigator with a request for missing material or incomplete.</w:t>
                            </w:r>
                          </w:p>
                          <w:p w:rsidR="00F242EC" w:rsidRDefault="00F242EC" w:rsidP="00F242EC">
                            <w:pPr>
                              <w:pStyle w:val="ListParagraph"/>
                              <w:numPr>
                                <w:ilvl w:val="0"/>
                                <w:numId w:val="3"/>
                              </w:numPr>
                              <w:spacing w:after="0" w:line="276" w:lineRule="auto"/>
                              <w:rPr>
                                <w:b/>
                                <w:bCs/>
                                <w:sz w:val="24"/>
                                <w:szCs w:val="24"/>
                              </w:rPr>
                            </w:pPr>
                            <w:r>
                              <w:rPr>
                                <w:b/>
                                <w:bCs/>
                                <w:sz w:val="24"/>
                                <w:szCs w:val="24"/>
                              </w:rPr>
                              <w:t xml:space="preserve">Send the proposal to research cell sub-committee for </w:t>
                            </w:r>
                            <w:r w:rsidR="000F1A59">
                              <w:rPr>
                                <w:b/>
                                <w:bCs/>
                                <w:sz w:val="24"/>
                                <w:szCs w:val="24"/>
                              </w:rPr>
                              <w:t>initial</w:t>
                            </w:r>
                            <w:r>
                              <w:rPr>
                                <w:b/>
                                <w:bCs/>
                                <w:sz w:val="24"/>
                                <w:szCs w:val="24"/>
                              </w:rPr>
                              <w:t xml:space="preserve"> review and approved.</w:t>
                            </w:r>
                          </w:p>
                          <w:p w:rsidR="000F1A59" w:rsidRPr="000F1A59" w:rsidRDefault="00F242EC" w:rsidP="000F1A59">
                            <w:pPr>
                              <w:pStyle w:val="ListParagraph"/>
                              <w:numPr>
                                <w:ilvl w:val="0"/>
                                <w:numId w:val="3"/>
                              </w:numPr>
                              <w:spacing w:after="0" w:line="276" w:lineRule="auto"/>
                              <w:rPr>
                                <w:b/>
                                <w:bCs/>
                                <w:sz w:val="24"/>
                                <w:szCs w:val="24"/>
                              </w:rPr>
                            </w:pPr>
                            <w:r>
                              <w:rPr>
                                <w:b/>
                                <w:bCs/>
                                <w:sz w:val="24"/>
                                <w:szCs w:val="24"/>
                              </w:rPr>
                              <w:t>Send the proposal to IRB / ERB for review for Ethical purpose specially.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478E83" id="_x0000_t202" coordsize="21600,21600" o:spt="202" path="m,l,21600r21600,l21600,xe">
                <v:stroke joinstyle="miter"/>
                <v:path gradientshapeok="t" o:connecttype="rect"/>
              </v:shapetype>
              <v:shape id="Text Box 4" o:spid="_x0000_s1028" type="#_x0000_t202" style="position:absolute;left:0;text-align:left;margin-left:32.8pt;margin-top:21.9pt;width:433.7pt;height:148.5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" fillcolor="white [3201]" strokeweight=".5pt">
                <v:textbox>
                  <w:txbxContent>
                    <w:p w:rsidR="00F242EC" w:rsidRDefault="00F242EC" w:rsidP="00F242EC">
                      <w:pPr>
                        <w:spacing w:after="0" w:line="276" w:lineRule="auto"/>
                        <w:rPr>
                          <w:b/>
                          <w:bCs/>
                          <w:sz w:val="24"/>
                          <w:szCs w:val="24"/>
                        </w:rPr>
                      </w:pPr>
                      <w:r w:rsidRPr="00F242EC">
                        <w:rPr>
                          <w:b/>
                          <w:bCs/>
                          <w:sz w:val="24"/>
                          <w:szCs w:val="24"/>
                        </w:rPr>
                        <w:t>Office staff Medical Research Cell Conducts an initial screening for completeness.</w:t>
                      </w:r>
                    </w:p>
                    <w:p w:rsidR="00F242EC" w:rsidRDefault="00F242EC" w:rsidP="00F242EC">
                      <w:pPr>
                        <w:spacing w:after="0" w:line="276" w:lineRule="auto"/>
                        <w:rPr>
                          <w:b/>
                          <w:bCs/>
                          <w:sz w:val="24"/>
                          <w:szCs w:val="24"/>
                        </w:rPr>
                      </w:pPr>
                      <w:r>
                        <w:rPr>
                          <w:b/>
                          <w:bCs/>
                          <w:sz w:val="24"/>
                          <w:szCs w:val="24"/>
                        </w:rPr>
                        <w:t xml:space="preserve">(2-3 </w:t>
                      </w:r>
                      <w:r w:rsidR="0079452F">
                        <w:rPr>
                          <w:b/>
                          <w:bCs/>
                          <w:sz w:val="24"/>
                          <w:szCs w:val="24"/>
                        </w:rPr>
                        <w:t>Weeks’ time</w:t>
                      </w:r>
                      <w:r>
                        <w:rPr>
                          <w:b/>
                          <w:bCs/>
                          <w:sz w:val="24"/>
                          <w:szCs w:val="24"/>
                        </w:rPr>
                        <w:t>).</w:t>
                      </w:r>
                    </w:p>
                    <w:p w:rsidR="00F242EC" w:rsidRDefault="00F242EC" w:rsidP="00F242EC">
                      <w:pPr>
                        <w:spacing w:after="0" w:line="276" w:lineRule="auto"/>
                        <w:rPr>
                          <w:b/>
                          <w:bCs/>
                          <w:sz w:val="24"/>
                          <w:szCs w:val="24"/>
                        </w:rPr>
                      </w:pPr>
                      <w:r>
                        <w:rPr>
                          <w:b/>
                          <w:bCs/>
                          <w:sz w:val="24"/>
                          <w:szCs w:val="24"/>
                        </w:rPr>
                        <w:t>Action</w:t>
                      </w:r>
                      <w:r w:rsidR="000F1A59">
                        <w:rPr>
                          <w:b/>
                          <w:bCs/>
                          <w:sz w:val="24"/>
                          <w:szCs w:val="24"/>
                        </w:rPr>
                        <w:t>s</w:t>
                      </w:r>
                      <w:r>
                        <w:rPr>
                          <w:b/>
                          <w:bCs/>
                          <w:sz w:val="24"/>
                          <w:szCs w:val="24"/>
                        </w:rPr>
                        <w:t>:</w:t>
                      </w:r>
                    </w:p>
                    <w:p w:rsidR="00F242EC" w:rsidRDefault="00F242EC" w:rsidP="00F242EC">
                      <w:pPr>
                        <w:pStyle w:val="ListParagraph"/>
                        <w:numPr>
                          <w:ilvl w:val="0"/>
                          <w:numId w:val="3"/>
                        </w:numPr>
                        <w:spacing w:after="0" w:line="276" w:lineRule="auto"/>
                        <w:rPr>
                          <w:b/>
                          <w:bCs/>
                          <w:sz w:val="24"/>
                          <w:szCs w:val="24"/>
                        </w:rPr>
                      </w:pPr>
                      <w:r>
                        <w:rPr>
                          <w:b/>
                          <w:bCs/>
                          <w:sz w:val="24"/>
                          <w:szCs w:val="24"/>
                        </w:rPr>
                        <w:t>Returns to the investigator with a request for missing material or incomplete.</w:t>
                      </w:r>
                    </w:p>
                    <w:p w:rsidR="00F242EC" w:rsidRDefault="00F242EC" w:rsidP="00F242EC">
                      <w:pPr>
                        <w:pStyle w:val="ListParagraph"/>
                        <w:numPr>
                          <w:ilvl w:val="0"/>
                          <w:numId w:val="3"/>
                        </w:numPr>
                        <w:spacing w:after="0" w:line="276" w:lineRule="auto"/>
                        <w:rPr>
                          <w:b/>
                          <w:bCs/>
                          <w:sz w:val="24"/>
                          <w:szCs w:val="24"/>
                        </w:rPr>
                      </w:pPr>
                      <w:r>
                        <w:rPr>
                          <w:b/>
                          <w:bCs/>
                          <w:sz w:val="24"/>
                          <w:szCs w:val="24"/>
                        </w:rPr>
                        <w:t xml:space="preserve">Send the proposal to research cell sub-committee for </w:t>
                      </w:r>
                      <w:r w:rsidR="000F1A59">
                        <w:rPr>
                          <w:b/>
                          <w:bCs/>
                          <w:sz w:val="24"/>
                          <w:szCs w:val="24"/>
                        </w:rPr>
                        <w:t>initial</w:t>
                      </w:r>
                      <w:r>
                        <w:rPr>
                          <w:b/>
                          <w:bCs/>
                          <w:sz w:val="24"/>
                          <w:szCs w:val="24"/>
                        </w:rPr>
                        <w:t xml:space="preserve"> review and approved.</w:t>
                      </w:r>
                    </w:p>
                    <w:p w:rsidR="000F1A59" w:rsidRPr="000F1A59" w:rsidRDefault="00F242EC" w:rsidP="000F1A59">
                      <w:pPr>
                        <w:pStyle w:val="ListParagraph"/>
                        <w:numPr>
                          <w:ilvl w:val="0"/>
                          <w:numId w:val="3"/>
                        </w:numPr>
                        <w:spacing w:after="0" w:line="276" w:lineRule="auto"/>
                        <w:rPr>
                          <w:b/>
                          <w:bCs/>
                          <w:sz w:val="24"/>
                          <w:szCs w:val="24"/>
                        </w:rPr>
                      </w:pPr>
                      <w:r>
                        <w:rPr>
                          <w:b/>
                          <w:bCs/>
                          <w:sz w:val="24"/>
                          <w:szCs w:val="24"/>
                        </w:rPr>
                        <w:t>Send the proposal to IRB / ERB for review for Ethical purpose specially.</w:t>
                      </w:r>
                    </w:p>
                  </w:txbxContent>
                </v:textbox>
                <w10:wrap anchorx="margin"/>
              </v:shape>
            </w:pict>
          </mc:Fallback>
        </mc:AlternateContent>
      </w:r>
    </w:p>
    <w:p w:rsidR="00850948" w:rsidRDefault="00850948" w:rsidP="00850948"/>
    <w:p w:rsidR="008816A4" w:rsidRDefault="008816A4" w:rsidP="00850948">
      <w:pPr>
        <w:jc w:val="center"/>
      </w:pPr>
    </w:p>
    <w:p w:rsidR="008816A4" w:rsidRPr="008816A4" w:rsidRDefault="008816A4" w:rsidP="008816A4"/>
    <w:p w:rsidR="008816A4" w:rsidRPr="008816A4" w:rsidRDefault="008816A4" w:rsidP="008816A4"/>
    <w:p w:rsidR="008816A4" w:rsidRPr="008816A4" w:rsidRDefault="008816A4" w:rsidP="008816A4"/>
    <w:p w:rsidR="008816A4" w:rsidRPr="008816A4" w:rsidRDefault="008816A4" w:rsidP="008816A4"/>
    <w:p w:rsidR="008816A4" w:rsidRPr="008816A4" w:rsidRDefault="008E253C" w:rsidP="008E253C">
      <w:r>
        <w:rPr>
          <w:noProof/>
        </w:rPr>
        <mc:AlternateContent>
          <mc:Choice Requires="wps">
            <w:drawing>
              <wp:anchor distT="0" distB="0" distL="114300" distR="114300" simplePos="0" relativeHeight="251705344" behindDoc="0" locked="0" layoutInCell="1" allowOverlap="1" wp14:anchorId="7B862CB9" wp14:editId="656EB555">
                <wp:simplePos x="0" y="0"/>
                <wp:positionH relativeFrom="margin">
                  <wp:posOffset>2838450</wp:posOffset>
                </wp:positionH>
                <wp:positionV relativeFrom="paragraph">
                  <wp:posOffset>204470</wp:posOffset>
                </wp:positionV>
                <wp:extent cx="266700" cy="342900"/>
                <wp:effectExtent l="19050" t="0" r="19050" b="38100"/>
                <wp:wrapNone/>
                <wp:docPr id="21" name="Down Arrow 21"/>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9A69E" id="Down Arrow 21" o:spid="_x0000_s1026" type="#_x0000_t67" style="position:absolute;margin-left:223.5pt;margin-top:16.1pt;width:21pt;height:27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" adj="13200" fillcolor="#5b9bd5 [3204]" strokecolor="#1f4d78 [1604]" strokeweight="1pt">
                <w10:wrap anchorx="margin"/>
              </v:shape>
            </w:pict>
          </mc:Fallback>
        </mc:AlternateContent>
      </w:r>
    </w:p>
    <w:p w:rsidR="008816A4" w:rsidRDefault="008816A4" w:rsidP="008816A4"/>
    <w:p w:rsidR="00850948" w:rsidRDefault="008816A4" w:rsidP="008816A4">
      <w:pPr>
        <w:pStyle w:val="ListParagraph"/>
        <w:numPr>
          <w:ilvl w:val="0"/>
          <w:numId w:val="2"/>
        </w:numPr>
        <w:rPr>
          <w:b/>
          <w:bCs/>
          <w:sz w:val="28"/>
          <w:szCs w:val="28"/>
        </w:rPr>
      </w:pPr>
      <w:r>
        <w:rPr>
          <w:b/>
          <w:bCs/>
          <w:sz w:val="28"/>
          <w:szCs w:val="28"/>
        </w:rPr>
        <w:t>Assessment and Review:</w:t>
      </w:r>
    </w:p>
    <w:p w:rsidR="00AA61F1" w:rsidRDefault="008816A4" w:rsidP="008816A4">
      <w:pPr>
        <w:pStyle w:val="ListParagraph"/>
        <w:spacing w:after="0" w:line="276" w:lineRule="auto"/>
        <w:rPr>
          <w:b/>
          <w:bCs/>
          <w:sz w:val="24"/>
          <w:szCs w:val="24"/>
        </w:rPr>
      </w:pPr>
      <w:r>
        <w:rPr>
          <w:noProof/>
        </w:rPr>
        <mc:AlternateContent>
          <mc:Choice Requires="wps">
            <w:drawing>
              <wp:anchor distT="0" distB="0" distL="114300" distR="114300" simplePos="0" relativeHeight="251668480" behindDoc="0" locked="0" layoutInCell="1" allowOverlap="1" wp14:anchorId="40DFBEAA" wp14:editId="62A2674F">
                <wp:simplePos x="0" y="0"/>
                <wp:positionH relativeFrom="margin">
                  <wp:posOffset>419100</wp:posOffset>
                </wp:positionH>
                <wp:positionV relativeFrom="paragraph">
                  <wp:posOffset>66040</wp:posOffset>
                </wp:positionV>
                <wp:extent cx="5507990" cy="1059968"/>
                <wp:effectExtent l="0" t="0" r="16510" b="26035"/>
                <wp:wrapNone/>
                <wp:docPr id="6" name="Text Box 6"/>
                <wp:cNvGraphicFramePr/>
                <a:graphic xmlns:a="http://schemas.openxmlformats.org/drawingml/2006/main">
                  <a:graphicData uri="http://schemas.microsoft.com/office/word/2010/wordprocessingShape">
                    <wps:wsp>
                      <wps:cNvSpPr txBox="1"/>
                      <wps:spPr>
                        <a:xfrm>
                          <a:off x="0" y="0"/>
                          <a:ext cx="5507990" cy="105996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816A4" w:rsidRDefault="008816A4" w:rsidP="008816A4">
                            <w:pPr>
                              <w:spacing w:after="0" w:line="276" w:lineRule="auto"/>
                              <w:rPr>
                                <w:b/>
                                <w:bCs/>
                                <w:sz w:val="24"/>
                                <w:szCs w:val="24"/>
                              </w:rPr>
                            </w:pPr>
                            <w:r>
                              <w:rPr>
                                <w:b/>
                                <w:bCs/>
                                <w:sz w:val="24"/>
                                <w:szCs w:val="24"/>
                              </w:rPr>
                              <w:t xml:space="preserve">Both IRB / ERB and Research Cell, Sub-Committee assign the Research proposal for </w:t>
                            </w:r>
                            <w:r w:rsidR="00AA61F1">
                              <w:rPr>
                                <w:b/>
                                <w:bCs/>
                                <w:sz w:val="24"/>
                                <w:szCs w:val="24"/>
                              </w:rPr>
                              <w:t>review to an individual member as per or a board based on type of the level of risk and regulatory criteria: likely nominated or assign to the reviewers.</w:t>
                            </w:r>
                          </w:p>
                          <w:p w:rsidR="000F1A59" w:rsidRPr="008816A4" w:rsidRDefault="000F1A59" w:rsidP="008816A4">
                            <w:pPr>
                              <w:spacing w:after="0" w:line="276" w:lineRule="auto"/>
                              <w:rPr>
                                <w:b/>
                                <w:bCs/>
                                <w:sz w:val="24"/>
                                <w:szCs w:val="24"/>
                              </w:rPr>
                            </w:pPr>
                            <w:r>
                              <w:rPr>
                                <w:b/>
                                <w:bCs/>
                                <w:sz w:val="24"/>
                                <w:szCs w:val="24"/>
                              </w:rPr>
                              <w:t>ONE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FBEAA" id="Text Box 6" o:spid="_x0000_s1029" type="#_x0000_t202" style="position:absolute;left:0;text-align:left;margin-left:33pt;margin-top:5.2pt;width:433.7pt;height:83.4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" fillcolor="white [3201]" strokeweight=".5pt">
                <v:textbox>
                  <w:txbxContent>
                    <w:p w:rsidR="008816A4" w:rsidRDefault="008816A4" w:rsidP="008816A4">
                      <w:pPr>
                        <w:spacing w:after="0" w:line="276" w:lineRule="auto"/>
                        <w:rPr>
                          <w:b/>
                          <w:bCs/>
                          <w:sz w:val="24"/>
                          <w:szCs w:val="24"/>
                        </w:rPr>
                      </w:pPr>
                      <w:r>
                        <w:rPr>
                          <w:b/>
                          <w:bCs/>
                          <w:sz w:val="24"/>
                          <w:szCs w:val="24"/>
                        </w:rPr>
                        <w:t xml:space="preserve">Both IRB / ERB and Research Cell, Sub-Committee assign the Research proposal for </w:t>
                      </w:r>
                      <w:r w:rsidR="00AA61F1">
                        <w:rPr>
                          <w:b/>
                          <w:bCs/>
                          <w:sz w:val="24"/>
                          <w:szCs w:val="24"/>
                        </w:rPr>
                        <w:t>review to an individual member as per or a board based on type of the level of risk and regulatory criteria: likely nominated or assign to the reviewers.</w:t>
                      </w:r>
                    </w:p>
                    <w:p w:rsidR="000F1A59" w:rsidRPr="008816A4" w:rsidRDefault="000F1A59" w:rsidP="008816A4">
                      <w:pPr>
                        <w:spacing w:after="0" w:line="276" w:lineRule="auto"/>
                        <w:rPr>
                          <w:b/>
                          <w:bCs/>
                          <w:sz w:val="24"/>
                          <w:szCs w:val="24"/>
                        </w:rPr>
                      </w:pPr>
                      <w:r>
                        <w:rPr>
                          <w:b/>
                          <w:bCs/>
                          <w:sz w:val="24"/>
                          <w:szCs w:val="24"/>
                        </w:rPr>
                        <w:t>ONE WEEK</w:t>
                      </w:r>
                    </w:p>
                  </w:txbxContent>
                </v:textbox>
                <w10:wrap anchorx="margin"/>
              </v:shape>
            </w:pict>
          </mc:Fallback>
        </mc:AlternateContent>
      </w:r>
    </w:p>
    <w:p w:rsidR="00AA61F1" w:rsidRPr="00AA61F1" w:rsidRDefault="00AA61F1" w:rsidP="00AA61F1"/>
    <w:p w:rsidR="00AA61F1" w:rsidRDefault="00AA61F1" w:rsidP="00AA61F1"/>
    <w:p w:rsidR="008816A4" w:rsidRDefault="008816A4" w:rsidP="00AA61F1">
      <w:pPr>
        <w:jc w:val="right"/>
      </w:pPr>
    </w:p>
    <w:p w:rsidR="00AA61F1" w:rsidRDefault="00AA61F1" w:rsidP="00AA61F1">
      <w:pPr>
        <w:jc w:val="center"/>
      </w:pPr>
    </w:p>
    <w:p w:rsidR="00AA61F1" w:rsidRDefault="00AA61F1" w:rsidP="00AA61F1">
      <w:pPr>
        <w:tabs>
          <w:tab w:val="left" w:pos="5656"/>
        </w:tabs>
      </w:pPr>
      <w:r>
        <w:tab/>
      </w:r>
    </w:p>
    <w:p w:rsidR="00A61825" w:rsidRDefault="008E253C" w:rsidP="00AA61F1">
      <w:pPr>
        <w:tabs>
          <w:tab w:val="left" w:pos="5656"/>
        </w:tabs>
      </w:pPr>
      <w:r>
        <w:rPr>
          <w:noProof/>
        </w:rPr>
        <w:lastRenderedPageBreak/>
        <mc:AlternateContent>
          <mc:Choice Requires="wps">
            <w:drawing>
              <wp:anchor distT="0" distB="0" distL="114300" distR="114300" simplePos="0" relativeHeight="251672576" behindDoc="0" locked="0" layoutInCell="1" allowOverlap="1" wp14:anchorId="7300D9AD" wp14:editId="02ABBB3C">
                <wp:simplePos x="0" y="0"/>
                <wp:positionH relativeFrom="margin">
                  <wp:posOffset>419100</wp:posOffset>
                </wp:positionH>
                <wp:positionV relativeFrom="paragraph">
                  <wp:posOffset>-43815</wp:posOffset>
                </wp:positionV>
                <wp:extent cx="5507990" cy="943610"/>
                <wp:effectExtent l="0" t="0" r="16510" b="27940"/>
                <wp:wrapNone/>
                <wp:docPr id="8" name="Text Box 8"/>
                <wp:cNvGraphicFramePr/>
                <a:graphic xmlns:a="http://schemas.openxmlformats.org/drawingml/2006/main">
                  <a:graphicData uri="http://schemas.microsoft.com/office/word/2010/wordprocessingShape">
                    <wps:wsp>
                      <wps:cNvSpPr txBox="1"/>
                      <wps:spPr>
                        <a:xfrm>
                          <a:off x="0" y="0"/>
                          <a:ext cx="5507990" cy="9436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A61F1" w:rsidRDefault="00F7223B" w:rsidP="00AA61F1">
                            <w:pPr>
                              <w:spacing w:after="0" w:line="276" w:lineRule="auto"/>
                              <w:rPr>
                                <w:b/>
                                <w:bCs/>
                                <w:sz w:val="24"/>
                                <w:szCs w:val="24"/>
                              </w:rPr>
                            </w:pPr>
                            <w:r>
                              <w:rPr>
                                <w:b/>
                                <w:bCs/>
                                <w:sz w:val="24"/>
                                <w:szCs w:val="24"/>
                              </w:rPr>
                              <w:t>Designated Primary or Secondary re</w:t>
                            </w:r>
                            <w:r w:rsidR="00F2505D">
                              <w:rPr>
                                <w:b/>
                                <w:bCs/>
                                <w:sz w:val="24"/>
                                <w:szCs w:val="24"/>
                              </w:rPr>
                              <w:t xml:space="preserve">viewers (for an individual or full board review) invited concerned </w:t>
                            </w:r>
                            <w:r w:rsidR="0079452F">
                              <w:rPr>
                                <w:b/>
                                <w:bCs/>
                                <w:sz w:val="24"/>
                                <w:szCs w:val="24"/>
                              </w:rPr>
                              <w:t>specialty</w:t>
                            </w:r>
                            <w:r w:rsidR="00F2505D">
                              <w:rPr>
                                <w:b/>
                                <w:bCs/>
                                <w:sz w:val="24"/>
                                <w:szCs w:val="24"/>
                              </w:rPr>
                              <w:t xml:space="preserve"> reviewer will conduct an in-depth assessment using a reviewer check-list.</w:t>
                            </w:r>
                          </w:p>
                          <w:p w:rsidR="000F1A59" w:rsidRPr="008816A4" w:rsidRDefault="000F1A59" w:rsidP="00AA61F1">
                            <w:pPr>
                              <w:spacing w:after="0" w:line="276" w:lineRule="auto"/>
                              <w:rPr>
                                <w:b/>
                                <w:bCs/>
                                <w:sz w:val="24"/>
                                <w:szCs w:val="24"/>
                              </w:rPr>
                            </w:pPr>
                            <w:r>
                              <w:rPr>
                                <w:b/>
                                <w:bCs/>
                                <w:sz w:val="24"/>
                                <w:szCs w:val="24"/>
                              </w:rPr>
                              <w:t>ONE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0D9AD" id="Text Box 8" o:spid="_x0000_s1030" type="#_x0000_t202" style="position:absolute;margin-left:33pt;margin-top:-3.45pt;width:433.7pt;height:74.3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" fillcolor="white [3201]" strokeweight=".5pt">
                <v:textbox>
                  <w:txbxContent>
                    <w:p w:rsidR="00AA61F1" w:rsidRDefault="00F7223B" w:rsidP="00AA61F1">
                      <w:pPr>
                        <w:spacing w:after="0" w:line="276" w:lineRule="auto"/>
                        <w:rPr>
                          <w:b/>
                          <w:bCs/>
                          <w:sz w:val="24"/>
                          <w:szCs w:val="24"/>
                        </w:rPr>
                      </w:pPr>
                      <w:r>
                        <w:rPr>
                          <w:b/>
                          <w:bCs/>
                          <w:sz w:val="24"/>
                          <w:szCs w:val="24"/>
                        </w:rPr>
                        <w:t>Designated Primary or Secondary re</w:t>
                      </w:r>
                      <w:r w:rsidR="00F2505D">
                        <w:rPr>
                          <w:b/>
                          <w:bCs/>
                          <w:sz w:val="24"/>
                          <w:szCs w:val="24"/>
                        </w:rPr>
                        <w:t xml:space="preserve">viewers (for an individual or full board review) invited concerned </w:t>
                      </w:r>
                      <w:r w:rsidR="0079452F">
                        <w:rPr>
                          <w:b/>
                          <w:bCs/>
                          <w:sz w:val="24"/>
                          <w:szCs w:val="24"/>
                        </w:rPr>
                        <w:t>specialty</w:t>
                      </w:r>
                      <w:r w:rsidR="00F2505D">
                        <w:rPr>
                          <w:b/>
                          <w:bCs/>
                          <w:sz w:val="24"/>
                          <w:szCs w:val="24"/>
                        </w:rPr>
                        <w:t xml:space="preserve"> reviewer will conduct an in-depth assessment using a reviewer check-list.</w:t>
                      </w:r>
                    </w:p>
                    <w:p w:rsidR="000F1A59" w:rsidRPr="008816A4" w:rsidRDefault="000F1A59" w:rsidP="00AA61F1">
                      <w:pPr>
                        <w:spacing w:after="0" w:line="276" w:lineRule="auto"/>
                        <w:rPr>
                          <w:b/>
                          <w:bCs/>
                          <w:sz w:val="24"/>
                          <w:szCs w:val="24"/>
                        </w:rPr>
                      </w:pPr>
                      <w:r>
                        <w:rPr>
                          <w:b/>
                          <w:bCs/>
                          <w:sz w:val="24"/>
                          <w:szCs w:val="24"/>
                        </w:rPr>
                        <w:t>ONE WEEK</w:t>
                      </w:r>
                    </w:p>
                  </w:txbxContent>
                </v:textbox>
                <w10:wrap anchorx="margin"/>
              </v:shape>
            </w:pict>
          </mc:Fallback>
        </mc:AlternateContent>
      </w:r>
      <w:r>
        <w:rPr>
          <w:noProof/>
        </w:rPr>
        <mc:AlternateContent>
          <mc:Choice Requires="wps">
            <w:drawing>
              <wp:anchor distT="0" distB="0" distL="114300" distR="114300" simplePos="0" relativeHeight="251707392" behindDoc="0" locked="0" layoutInCell="1" allowOverlap="1" wp14:anchorId="1C2344F6" wp14:editId="1019581A">
                <wp:simplePos x="0" y="0"/>
                <wp:positionH relativeFrom="margin">
                  <wp:posOffset>2838450</wp:posOffset>
                </wp:positionH>
                <wp:positionV relativeFrom="paragraph">
                  <wp:posOffset>-447675</wp:posOffset>
                </wp:positionV>
                <wp:extent cx="266700" cy="342900"/>
                <wp:effectExtent l="19050" t="0" r="19050" b="38100"/>
                <wp:wrapNone/>
                <wp:docPr id="28" name="Down Arrow 28"/>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4DB43" id="Down Arrow 28" o:spid="_x0000_s1026" type="#_x0000_t67" style="position:absolute;margin-left:223.5pt;margin-top:-35.25pt;width:21pt;height:27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" adj="13200" fillcolor="#5b9bd5 [3204]" strokecolor="#1f4d78 [1604]" strokeweight="1pt">
                <w10:wrap anchorx="margin"/>
              </v:shape>
            </w:pict>
          </mc:Fallback>
        </mc:AlternateContent>
      </w:r>
    </w:p>
    <w:p w:rsidR="00A61825" w:rsidRPr="00A61825" w:rsidRDefault="00A61825" w:rsidP="00A61825"/>
    <w:p w:rsidR="00A61825" w:rsidRPr="00A61825" w:rsidRDefault="00A61825" w:rsidP="00A61825"/>
    <w:p w:rsidR="00A61825" w:rsidRPr="00A61825" w:rsidRDefault="008E253C" w:rsidP="00A61825">
      <w:r>
        <w:rPr>
          <w:noProof/>
        </w:rPr>
        <mc:AlternateContent>
          <mc:Choice Requires="wps">
            <w:drawing>
              <wp:anchor distT="0" distB="0" distL="114300" distR="114300" simplePos="0" relativeHeight="251709440" behindDoc="0" locked="0" layoutInCell="1" allowOverlap="1" wp14:anchorId="378E940E" wp14:editId="73D2AC35">
                <wp:simplePos x="0" y="0"/>
                <wp:positionH relativeFrom="margin">
                  <wp:posOffset>2838450</wp:posOffset>
                </wp:positionH>
                <wp:positionV relativeFrom="paragraph">
                  <wp:posOffset>76835</wp:posOffset>
                </wp:positionV>
                <wp:extent cx="266700" cy="342900"/>
                <wp:effectExtent l="19050" t="0" r="19050" b="38100"/>
                <wp:wrapNone/>
                <wp:docPr id="29" name="Down Arrow 29"/>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2375A" id="Down Arrow 29" o:spid="_x0000_s1026" type="#_x0000_t67" style="position:absolute;margin-left:223.5pt;margin-top:6.05pt;width:21pt;height:27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" adj="13200" fillcolor="#5b9bd5 [3204]" strokecolor="#1f4d78 [1604]" strokeweight="1pt">
                <w10:wrap anchorx="margin"/>
              </v:shape>
            </w:pict>
          </mc:Fallback>
        </mc:AlternateContent>
      </w:r>
    </w:p>
    <w:p w:rsidR="00A61825" w:rsidRDefault="008E253C" w:rsidP="00A61825">
      <w:r>
        <w:rPr>
          <w:noProof/>
        </w:rPr>
        <mc:AlternateContent>
          <mc:Choice Requires="wps">
            <w:drawing>
              <wp:anchor distT="0" distB="0" distL="114300" distR="114300" simplePos="0" relativeHeight="251674624" behindDoc="0" locked="0" layoutInCell="1" allowOverlap="1" wp14:anchorId="7A929E08" wp14:editId="65C58075">
                <wp:simplePos x="0" y="0"/>
                <wp:positionH relativeFrom="margin">
                  <wp:posOffset>419100</wp:posOffset>
                </wp:positionH>
                <wp:positionV relativeFrom="paragraph">
                  <wp:posOffset>194945</wp:posOffset>
                </wp:positionV>
                <wp:extent cx="5507990" cy="733425"/>
                <wp:effectExtent l="0" t="0" r="16510" b="28575"/>
                <wp:wrapNone/>
                <wp:docPr id="10" name="Text Box 10"/>
                <wp:cNvGraphicFramePr/>
                <a:graphic xmlns:a="http://schemas.openxmlformats.org/drawingml/2006/main">
                  <a:graphicData uri="http://schemas.microsoft.com/office/word/2010/wordprocessingShape">
                    <wps:wsp>
                      <wps:cNvSpPr txBox="1"/>
                      <wps:spPr>
                        <a:xfrm>
                          <a:off x="0" y="0"/>
                          <a:ext cx="5507990" cy="733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61825" w:rsidRDefault="00A61825" w:rsidP="00A61825">
                            <w:pPr>
                              <w:spacing w:after="0" w:line="276" w:lineRule="auto"/>
                              <w:rPr>
                                <w:b/>
                                <w:bCs/>
                                <w:sz w:val="24"/>
                                <w:szCs w:val="24"/>
                              </w:rPr>
                            </w:pPr>
                            <w:r>
                              <w:rPr>
                                <w:b/>
                                <w:bCs/>
                                <w:sz w:val="24"/>
                                <w:szCs w:val="24"/>
                              </w:rPr>
                              <w:t>Reviewers to evaluate the scientific merit, ethical consideration, participant protection, risks and benefits of the submitted research project.</w:t>
                            </w:r>
                          </w:p>
                          <w:p w:rsidR="000F1A59" w:rsidRPr="008816A4" w:rsidRDefault="000F1A59" w:rsidP="00A61825">
                            <w:pPr>
                              <w:spacing w:after="0" w:line="276" w:lineRule="auto"/>
                              <w:rPr>
                                <w:b/>
                                <w:bCs/>
                                <w:sz w:val="24"/>
                                <w:szCs w:val="24"/>
                              </w:rPr>
                            </w:pPr>
                            <w:r>
                              <w:rPr>
                                <w:b/>
                                <w:bCs/>
                                <w:sz w:val="24"/>
                                <w:szCs w:val="24"/>
                              </w:rPr>
                              <w:t>TWO TO THREE WEEKS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29E08" id="Text Box 10" o:spid="_x0000_s1031" type="#_x0000_t202" style="position:absolute;margin-left:33pt;margin-top:15.35pt;width:433.7pt;height:57.7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" fillcolor="white [3201]" strokeweight=".5pt">
                <v:textbox>
                  <w:txbxContent>
                    <w:p w:rsidR="00A61825" w:rsidRDefault="00A61825" w:rsidP="00A61825">
                      <w:pPr>
                        <w:spacing w:after="0" w:line="276" w:lineRule="auto"/>
                        <w:rPr>
                          <w:b/>
                          <w:bCs/>
                          <w:sz w:val="24"/>
                          <w:szCs w:val="24"/>
                        </w:rPr>
                      </w:pPr>
                      <w:r>
                        <w:rPr>
                          <w:b/>
                          <w:bCs/>
                          <w:sz w:val="24"/>
                          <w:szCs w:val="24"/>
                        </w:rPr>
                        <w:t>Reviewers to evaluate the scientific merit, ethical consideration, participant protection, risks and benefits of the submitted research project.</w:t>
                      </w:r>
                    </w:p>
                    <w:p w:rsidR="000F1A59" w:rsidRPr="008816A4" w:rsidRDefault="000F1A59" w:rsidP="00A61825">
                      <w:pPr>
                        <w:spacing w:after="0" w:line="276" w:lineRule="auto"/>
                        <w:rPr>
                          <w:b/>
                          <w:bCs/>
                          <w:sz w:val="24"/>
                          <w:szCs w:val="24"/>
                        </w:rPr>
                      </w:pPr>
                      <w:r>
                        <w:rPr>
                          <w:b/>
                          <w:bCs/>
                          <w:sz w:val="24"/>
                          <w:szCs w:val="24"/>
                        </w:rPr>
                        <w:t>TWO TO THREE WEEKS</w:t>
                      </w:r>
                    </w:p>
                  </w:txbxContent>
                </v:textbox>
                <w10:wrap anchorx="margin"/>
              </v:shape>
            </w:pict>
          </mc:Fallback>
        </mc:AlternateContent>
      </w:r>
    </w:p>
    <w:p w:rsidR="00A61825" w:rsidRDefault="00A61825" w:rsidP="00A61825">
      <w:pPr>
        <w:jc w:val="center"/>
      </w:pPr>
    </w:p>
    <w:p w:rsidR="00A61825" w:rsidRDefault="00A61825" w:rsidP="00A61825">
      <w:pPr>
        <w:tabs>
          <w:tab w:val="left" w:pos="5656"/>
        </w:tabs>
      </w:pPr>
      <w:r>
        <w:tab/>
      </w:r>
    </w:p>
    <w:p w:rsidR="00A61825" w:rsidRDefault="008E253C" w:rsidP="008E253C">
      <w:pPr>
        <w:tabs>
          <w:tab w:val="left" w:pos="5656"/>
        </w:tabs>
      </w:pPr>
      <w:r>
        <w:rPr>
          <w:noProof/>
        </w:rPr>
        <mc:AlternateContent>
          <mc:Choice Requires="wps">
            <w:drawing>
              <wp:anchor distT="0" distB="0" distL="114300" distR="114300" simplePos="0" relativeHeight="251711488" behindDoc="0" locked="0" layoutInCell="1" allowOverlap="1" wp14:anchorId="41ED092E" wp14:editId="3D85FD2E">
                <wp:simplePos x="0" y="0"/>
                <wp:positionH relativeFrom="margin">
                  <wp:posOffset>2838450</wp:posOffset>
                </wp:positionH>
                <wp:positionV relativeFrom="paragraph">
                  <wp:posOffset>95885</wp:posOffset>
                </wp:positionV>
                <wp:extent cx="266700" cy="342900"/>
                <wp:effectExtent l="19050" t="0" r="19050" b="38100"/>
                <wp:wrapNone/>
                <wp:docPr id="30" name="Down Arrow 30"/>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193C45" id="Down Arrow 30" o:spid="_x0000_s1026" type="#_x0000_t67" style="position:absolute;margin-left:223.5pt;margin-top:7.55pt;width:21pt;height:27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" adj="13200" fillcolor="#5b9bd5 [3204]" strokecolor="#1f4d78 [1604]" strokeweight="1pt">
                <w10:wrap anchorx="margin"/>
              </v:shape>
            </w:pict>
          </mc:Fallback>
        </mc:AlternateContent>
      </w:r>
    </w:p>
    <w:p w:rsidR="00A61825" w:rsidRDefault="00A61825" w:rsidP="00A61825">
      <w:pPr>
        <w:pStyle w:val="ListParagraph"/>
        <w:numPr>
          <w:ilvl w:val="0"/>
          <w:numId w:val="2"/>
        </w:numPr>
        <w:rPr>
          <w:b/>
          <w:bCs/>
          <w:sz w:val="28"/>
          <w:szCs w:val="28"/>
        </w:rPr>
      </w:pPr>
      <w:r>
        <w:rPr>
          <w:b/>
          <w:bCs/>
          <w:sz w:val="28"/>
          <w:szCs w:val="28"/>
        </w:rPr>
        <w:t>Feedback Compilation:</w:t>
      </w:r>
    </w:p>
    <w:p w:rsidR="007943EB" w:rsidRDefault="000F1A59" w:rsidP="00A61825">
      <w:pPr>
        <w:pStyle w:val="ListParagraph"/>
        <w:rPr>
          <w:b/>
          <w:bCs/>
          <w:sz w:val="28"/>
          <w:szCs w:val="28"/>
        </w:rPr>
      </w:pPr>
      <w:r>
        <w:rPr>
          <w:noProof/>
        </w:rPr>
        <mc:AlternateContent>
          <mc:Choice Requires="wps">
            <w:drawing>
              <wp:anchor distT="0" distB="0" distL="114300" distR="114300" simplePos="0" relativeHeight="251678720" behindDoc="0" locked="0" layoutInCell="1" allowOverlap="1" wp14:anchorId="584EB4E3" wp14:editId="5E7E46DF">
                <wp:simplePos x="0" y="0"/>
                <wp:positionH relativeFrom="margin">
                  <wp:posOffset>419100</wp:posOffset>
                </wp:positionH>
                <wp:positionV relativeFrom="paragraph">
                  <wp:posOffset>38100</wp:posOffset>
                </wp:positionV>
                <wp:extent cx="5646420" cy="365760"/>
                <wp:effectExtent l="0" t="0" r="11430" b="15240"/>
                <wp:wrapNone/>
                <wp:docPr id="12" name="Text Box 12"/>
                <wp:cNvGraphicFramePr/>
                <a:graphic xmlns:a="http://schemas.openxmlformats.org/drawingml/2006/main">
                  <a:graphicData uri="http://schemas.microsoft.com/office/word/2010/wordprocessingShape">
                    <wps:wsp>
                      <wps:cNvSpPr txBox="1"/>
                      <wps:spPr>
                        <a:xfrm>
                          <a:off x="0" y="0"/>
                          <a:ext cx="5646420" cy="3657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1A59" w:rsidRPr="008816A4" w:rsidRDefault="00A61825" w:rsidP="00D41C7B">
                            <w:pPr>
                              <w:spacing w:after="0" w:line="276" w:lineRule="auto"/>
                              <w:rPr>
                                <w:b/>
                                <w:bCs/>
                                <w:sz w:val="24"/>
                                <w:szCs w:val="24"/>
                              </w:rPr>
                            </w:pPr>
                            <w:r>
                              <w:rPr>
                                <w:b/>
                                <w:bCs/>
                                <w:sz w:val="24"/>
                                <w:szCs w:val="24"/>
                              </w:rPr>
                              <w:t xml:space="preserve">Reviewers </w:t>
                            </w:r>
                            <w:r w:rsidR="00D41C7B">
                              <w:rPr>
                                <w:b/>
                                <w:bCs/>
                                <w:sz w:val="24"/>
                                <w:szCs w:val="24"/>
                              </w:rPr>
                              <w:t>compile their comments, questions, and required modification.</w:t>
                            </w:r>
                            <w:r w:rsidR="000F1A59">
                              <w:rPr>
                                <w:b/>
                                <w:bCs/>
                                <w:sz w:val="24"/>
                                <w:szCs w:val="24"/>
                              </w:rPr>
                              <w:t xml:space="preserve"> ONE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4EB4E3" id="Text Box 12" o:spid="_x0000_s1032" type="#_x0000_t202" style="position:absolute;left:0;text-align:left;margin-left:33pt;margin-top:3pt;width:444.6pt;height:28.8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" fillcolor="white [3201]" strokeweight=".5pt">
                <v:textbox>
                  <w:txbxContent>
                    <w:p w:rsidR="000F1A59" w:rsidRPr="008816A4" w:rsidRDefault="00A61825" w:rsidP="00D41C7B">
                      <w:pPr>
                        <w:spacing w:after="0" w:line="276" w:lineRule="auto"/>
                        <w:rPr>
                          <w:b/>
                          <w:bCs/>
                          <w:sz w:val="24"/>
                          <w:szCs w:val="24"/>
                        </w:rPr>
                      </w:pPr>
                      <w:r>
                        <w:rPr>
                          <w:b/>
                          <w:bCs/>
                          <w:sz w:val="24"/>
                          <w:szCs w:val="24"/>
                        </w:rPr>
                        <w:t xml:space="preserve">Reviewers </w:t>
                      </w:r>
                      <w:r w:rsidR="00D41C7B">
                        <w:rPr>
                          <w:b/>
                          <w:bCs/>
                          <w:sz w:val="24"/>
                          <w:szCs w:val="24"/>
                        </w:rPr>
                        <w:t>compile their comments, questions, and required modification.</w:t>
                      </w:r>
                      <w:r w:rsidR="000F1A59">
                        <w:rPr>
                          <w:b/>
                          <w:bCs/>
                          <w:sz w:val="24"/>
                          <w:szCs w:val="24"/>
                        </w:rPr>
                        <w:t xml:space="preserve"> ONE WEEK</w:t>
                      </w:r>
                    </w:p>
                  </w:txbxContent>
                </v:textbox>
                <w10:wrap anchorx="margin"/>
              </v:shape>
            </w:pict>
          </mc:Fallback>
        </mc:AlternateContent>
      </w:r>
    </w:p>
    <w:p w:rsidR="007943EB" w:rsidRPr="007943EB" w:rsidRDefault="008E253C" w:rsidP="007943EB">
      <w:r>
        <w:rPr>
          <w:noProof/>
        </w:rPr>
        <mc:AlternateContent>
          <mc:Choice Requires="wps">
            <w:drawing>
              <wp:anchor distT="0" distB="0" distL="114300" distR="114300" simplePos="0" relativeHeight="251713536" behindDoc="0" locked="0" layoutInCell="1" allowOverlap="1" wp14:anchorId="2D71D41F" wp14:editId="02E36D73">
                <wp:simplePos x="0" y="0"/>
                <wp:positionH relativeFrom="margin">
                  <wp:posOffset>2838450</wp:posOffset>
                </wp:positionH>
                <wp:positionV relativeFrom="paragraph">
                  <wp:posOffset>88265</wp:posOffset>
                </wp:positionV>
                <wp:extent cx="266700" cy="342900"/>
                <wp:effectExtent l="19050" t="0" r="19050" b="38100"/>
                <wp:wrapNone/>
                <wp:docPr id="31" name="Down Arrow 31"/>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213592" id="Down Arrow 31" o:spid="_x0000_s1026" type="#_x0000_t67" style="position:absolute;margin-left:223.5pt;margin-top:6.95pt;width:21pt;height:27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" adj="13200" fillcolor="#5b9bd5 [3204]" strokecolor="#1f4d78 [1604]" strokeweight="1pt">
                <w10:wrap anchorx="margin"/>
              </v:shape>
            </w:pict>
          </mc:Fallback>
        </mc:AlternateContent>
      </w:r>
    </w:p>
    <w:p w:rsidR="007943EB" w:rsidRPr="007943EB" w:rsidRDefault="008E253C" w:rsidP="007943EB">
      <w:r>
        <w:rPr>
          <w:noProof/>
        </w:rPr>
        <mc:AlternateContent>
          <mc:Choice Requires="wps">
            <w:drawing>
              <wp:anchor distT="0" distB="0" distL="114300" distR="114300" simplePos="0" relativeHeight="251684864" behindDoc="0" locked="0" layoutInCell="1" allowOverlap="1" wp14:anchorId="69EA937D" wp14:editId="672923E3">
                <wp:simplePos x="0" y="0"/>
                <wp:positionH relativeFrom="margin">
                  <wp:posOffset>419100</wp:posOffset>
                </wp:positionH>
                <wp:positionV relativeFrom="paragraph">
                  <wp:posOffset>194945</wp:posOffset>
                </wp:positionV>
                <wp:extent cx="5507990" cy="533400"/>
                <wp:effectExtent l="0" t="0" r="16510" b="19050"/>
                <wp:wrapNone/>
                <wp:docPr id="15" name="Text Box 15"/>
                <wp:cNvGraphicFramePr/>
                <a:graphic xmlns:a="http://schemas.openxmlformats.org/drawingml/2006/main">
                  <a:graphicData uri="http://schemas.microsoft.com/office/word/2010/wordprocessingShape">
                    <wps:wsp>
                      <wps:cNvSpPr txBox="1"/>
                      <wps:spPr>
                        <a:xfrm>
                          <a:off x="0" y="0"/>
                          <a:ext cx="5507990" cy="533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41C7B" w:rsidRPr="008816A4" w:rsidRDefault="00761C48" w:rsidP="00D41C7B">
                            <w:pPr>
                              <w:spacing w:after="0" w:line="276" w:lineRule="auto"/>
                              <w:rPr>
                                <w:b/>
                                <w:bCs/>
                                <w:sz w:val="24"/>
                                <w:szCs w:val="24"/>
                              </w:rPr>
                            </w:pPr>
                            <w:r>
                              <w:rPr>
                                <w:b/>
                                <w:bCs/>
                                <w:sz w:val="24"/>
                                <w:szCs w:val="24"/>
                              </w:rPr>
                              <w:t xml:space="preserve">Research committee reviews the feedback </w:t>
                            </w:r>
                            <w:r w:rsidR="009D2FD5">
                              <w:rPr>
                                <w:b/>
                                <w:bCs/>
                                <w:sz w:val="24"/>
                                <w:szCs w:val="24"/>
                              </w:rPr>
                              <w:t>of the reviewers, and these points</w:t>
                            </w:r>
                            <w:r w:rsidR="007943EB">
                              <w:rPr>
                                <w:b/>
                                <w:bCs/>
                                <w:sz w:val="24"/>
                                <w:szCs w:val="24"/>
                              </w:rPr>
                              <w:t xml:space="preserve"> are discussed and voted upon at a convened meeting.</w:t>
                            </w:r>
                            <w:r w:rsidR="000F1A59">
                              <w:rPr>
                                <w:b/>
                                <w:bCs/>
                                <w:sz w:val="24"/>
                                <w:szCs w:val="24"/>
                              </w:rPr>
                              <w:t xml:space="preserve"> TWO TO THREE WEEKS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A937D" id="Text Box 15" o:spid="_x0000_s1033" type="#_x0000_t202" style="position:absolute;margin-left:33pt;margin-top:15.35pt;width:433.7pt;height:42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" fillcolor="white [3201]" strokeweight=".5pt">
                <v:textbox>
                  <w:txbxContent>
                    <w:p w:rsidR="00D41C7B" w:rsidRPr="008816A4" w:rsidRDefault="00761C48" w:rsidP="00D41C7B">
                      <w:pPr>
                        <w:spacing w:after="0" w:line="276" w:lineRule="auto"/>
                        <w:rPr>
                          <w:b/>
                          <w:bCs/>
                          <w:sz w:val="24"/>
                          <w:szCs w:val="24"/>
                        </w:rPr>
                      </w:pPr>
                      <w:r>
                        <w:rPr>
                          <w:b/>
                          <w:bCs/>
                          <w:sz w:val="24"/>
                          <w:szCs w:val="24"/>
                        </w:rPr>
                        <w:t xml:space="preserve">Research committee reviews the feedback </w:t>
                      </w:r>
                      <w:r w:rsidR="009D2FD5">
                        <w:rPr>
                          <w:b/>
                          <w:bCs/>
                          <w:sz w:val="24"/>
                          <w:szCs w:val="24"/>
                        </w:rPr>
                        <w:t>of the reviewers, and these points</w:t>
                      </w:r>
                      <w:r w:rsidR="007943EB">
                        <w:rPr>
                          <w:b/>
                          <w:bCs/>
                          <w:sz w:val="24"/>
                          <w:szCs w:val="24"/>
                        </w:rPr>
                        <w:t xml:space="preserve"> are discussed and voted upon at a convened meeting.</w:t>
                      </w:r>
                      <w:r w:rsidR="000F1A59">
                        <w:rPr>
                          <w:b/>
                          <w:bCs/>
                          <w:sz w:val="24"/>
                          <w:szCs w:val="24"/>
                        </w:rPr>
                        <w:t xml:space="preserve"> TWO TO THREE WEEKS</w:t>
                      </w:r>
                    </w:p>
                  </w:txbxContent>
                </v:textbox>
                <w10:wrap anchorx="margin"/>
              </v:shape>
            </w:pict>
          </mc:Fallback>
        </mc:AlternateContent>
      </w:r>
    </w:p>
    <w:p w:rsidR="007943EB" w:rsidRPr="007943EB" w:rsidRDefault="007943EB" w:rsidP="007943EB"/>
    <w:p w:rsidR="007943EB" w:rsidRPr="007943EB" w:rsidRDefault="008E253C" w:rsidP="007943EB">
      <w:r>
        <w:rPr>
          <w:noProof/>
        </w:rPr>
        <mc:AlternateContent>
          <mc:Choice Requires="wps">
            <w:drawing>
              <wp:anchor distT="0" distB="0" distL="114300" distR="114300" simplePos="0" relativeHeight="251715584" behindDoc="0" locked="0" layoutInCell="1" allowOverlap="1" wp14:anchorId="56F51338" wp14:editId="12EF3CB7">
                <wp:simplePos x="0" y="0"/>
                <wp:positionH relativeFrom="margin">
                  <wp:posOffset>2838450</wp:posOffset>
                </wp:positionH>
                <wp:positionV relativeFrom="paragraph">
                  <wp:posOffset>183515</wp:posOffset>
                </wp:positionV>
                <wp:extent cx="266700" cy="342900"/>
                <wp:effectExtent l="19050" t="0" r="19050" b="38100"/>
                <wp:wrapNone/>
                <wp:docPr id="32" name="Down Arrow 32"/>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9208F6" id="Down Arrow 32" o:spid="_x0000_s1026" type="#_x0000_t67" style="position:absolute;margin-left:223.5pt;margin-top:14.45pt;width:21pt;height:27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" adj="13200" fillcolor="#5b9bd5 [3204]" strokecolor="#1f4d78 [1604]" strokeweight="1pt">
                <w10:wrap anchorx="margin"/>
              </v:shape>
            </w:pict>
          </mc:Fallback>
        </mc:AlternateContent>
      </w:r>
    </w:p>
    <w:p w:rsidR="008E253C" w:rsidRDefault="008E253C" w:rsidP="007943EB"/>
    <w:p w:rsidR="002D279F" w:rsidRDefault="00082D70" w:rsidP="007943EB">
      <w:pPr>
        <w:pStyle w:val="ListParagraph"/>
        <w:numPr>
          <w:ilvl w:val="0"/>
          <w:numId w:val="2"/>
        </w:numPr>
        <w:tabs>
          <w:tab w:val="left" w:pos="1452"/>
        </w:tabs>
      </w:pPr>
      <w:r>
        <w:rPr>
          <w:noProof/>
        </w:rPr>
        <mc:AlternateContent>
          <mc:Choice Requires="wps">
            <w:drawing>
              <wp:anchor distT="0" distB="0" distL="114300" distR="114300" simplePos="0" relativeHeight="251686912" behindDoc="0" locked="0" layoutInCell="1" allowOverlap="1" wp14:anchorId="40DA9795" wp14:editId="1CF61482">
                <wp:simplePos x="0" y="0"/>
                <wp:positionH relativeFrom="margin">
                  <wp:align>right</wp:align>
                </wp:positionH>
                <wp:positionV relativeFrom="paragraph">
                  <wp:posOffset>289560</wp:posOffset>
                </wp:positionV>
                <wp:extent cx="5507990" cy="3838575"/>
                <wp:effectExtent l="0" t="0" r="16510" b="28575"/>
                <wp:wrapNone/>
                <wp:docPr id="18" name="Text Box 18"/>
                <wp:cNvGraphicFramePr/>
                <a:graphic xmlns:a="http://schemas.openxmlformats.org/drawingml/2006/main">
                  <a:graphicData uri="http://schemas.microsoft.com/office/word/2010/wordprocessingShape">
                    <wps:wsp>
                      <wps:cNvSpPr txBox="1"/>
                      <wps:spPr>
                        <a:xfrm>
                          <a:off x="0" y="0"/>
                          <a:ext cx="5507990" cy="3838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851CE" w:rsidRPr="00082D70" w:rsidRDefault="006851CE" w:rsidP="006851CE">
                            <w:pPr>
                              <w:pStyle w:val="ListParagraph"/>
                              <w:numPr>
                                <w:ilvl w:val="0"/>
                                <w:numId w:val="4"/>
                              </w:numPr>
                              <w:spacing w:after="0" w:line="276" w:lineRule="auto"/>
                              <w:ind w:left="270"/>
                              <w:rPr>
                                <w:rFonts w:cstheme="minorHAnsi"/>
                                <w:b/>
                                <w:bCs/>
                                <w:sz w:val="24"/>
                                <w:szCs w:val="24"/>
                              </w:rPr>
                            </w:pPr>
                            <w:r w:rsidRPr="00082D70">
                              <w:rPr>
                                <w:rFonts w:cstheme="minorHAnsi"/>
                                <w:b/>
                                <w:bCs/>
                                <w:sz w:val="24"/>
                                <w:szCs w:val="24"/>
                              </w:rPr>
                              <w:t>Approved: The research can begin immediately.</w:t>
                            </w:r>
                          </w:p>
                          <w:p w:rsidR="002D279F" w:rsidRPr="00082D70" w:rsidRDefault="006851CE" w:rsidP="002D279F">
                            <w:pPr>
                              <w:pStyle w:val="ListParagraph"/>
                              <w:numPr>
                                <w:ilvl w:val="0"/>
                                <w:numId w:val="4"/>
                              </w:numPr>
                              <w:spacing w:after="0" w:line="276" w:lineRule="auto"/>
                              <w:ind w:left="270"/>
                              <w:rPr>
                                <w:rStyle w:val="t286pc"/>
                                <w:rFonts w:cstheme="minorHAnsi"/>
                                <w:b/>
                                <w:bCs/>
                                <w:sz w:val="24"/>
                                <w:szCs w:val="24"/>
                              </w:rPr>
                            </w:pPr>
                            <w:r w:rsidRPr="00082D70">
                              <w:rPr>
                                <w:rFonts w:cstheme="minorHAnsi"/>
                                <w:b/>
                                <w:bCs/>
                                <w:sz w:val="24"/>
                                <w:szCs w:val="24"/>
                              </w:rPr>
                              <w:t xml:space="preserve"> Conditionally approved (Modificatio</w:t>
                            </w:r>
                            <w:r w:rsidR="002D279F" w:rsidRPr="00082D70">
                              <w:rPr>
                                <w:rFonts w:cstheme="minorHAnsi"/>
                                <w:b/>
                                <w:bCs/>
                                <w:sz w:val="24"/>
                                <w:szCs w:val="24"/>
                              </w:rPr>
                              <w:t>ns required to secure approved)</w:t>
                            </w:r>
                            <w:r w:rsidR="002D279F" w:rsidRPr="00082D70">
                              <w:rPr>
                                <w:rStyle w:val="Strong"/>
                                <w:rFonts w:cstheme="minorHAnsi"/>
                                <w:color w:val="0A0A0A"/>
                                <w:sz w:val="24"/>
                                <w:szCs w:val="24"/>
                              </w:rPr>
                              <w:t>:</w:t>
                            </w:r>
                            <w:r w:rsidR="002D279F" w:rsidRPr="00082D70">
                              <w:rPr>
                                <w:rStyle w:val="t286pc"/>
                                <w:rFonts w:cstheme="minorHAnsi"/>
                                <w:b/>
                                <w:bCs/>
                                <w:color w:val="0A0A0A"/>
                                <w:sz w:val="24"/>
                                <w:szCs w:val="24"/>
                              </w:rPr>
                              <w:t> Specified, often minor, changes or clarifications are needed. Final approval is issued once the conditions are met.</w:t>
                            </w:r>
                          </w:p>
                          <w:p w:rsidR="002D279F" w:rsidRPr="008E253C" w:rsidRDefault="002D279F" w:rsidP="002D279F">
                            <w:pPr>
                              <w:pStyle w:val="ListParagraph"/>
                              <w:numPr>
                                <w:ilvl w:val="0"/>
                                <w:numId w:val="4"/>
                              </w:numPr>
                              <w:spacing w:after="0" w:line="276" w:lineRule="auto"/>
                              <w:ind w:left="270"/>
                              <w:rPr>
                                <w:rStyle w:val="t286pc"/>
                                <w:rFonts w:cstheme="minorHAnsi"/>
                                <w:b/>
                                <w:bCs/>
                                <w:sz w:val="24"/>
                                <w:szCs w:val="24"/>
                              </w:rPr>
                            </w:pPr>
                            <w:r w:rsidRPr="00082D70">
                              <w:rPr>
                                <w:rStyle w:val="Strong"/>
                                <w:rFonts w:cstheme="minorHAnsi"/>
                                <w:color w:val="0A0A0A"/>
                                <w:sz w:val="24"/>
                                <w:szCs w:val="24"/>
                              </w:rPr>
                              <w:t>Tabled (Deferred):</w:t>
                            </w:r>
                            <w:r w:rsidRPr="00082D70">
                              <w:rPr>
                                <w:rStyle w:val="t286pc"/>
                                <w:rFonts w:cstheme="minorHAnsi"/>
                                <w:b/>
                                <w:bCs/>
                                <w:color w:val="0A0A0A"/>
                                <w:sz w:val="24"/>
                                <w:szCs w:val="24"/>
                              </w:rPr>
                              <w:t> Significant questions or a need for substantial additional information means the proposal requires re-review by the full board at a subsequent meeting.</w:t>
                            </w:r>
                            <w:r w:rsidR="000F1A59">
                              <w:rPr>
                                <w:rStyle w:val="t286pc"/>
                                <w:rFonts w:cstheme="minorHAnsi"/>
                                <w:b/>
                                <w:bCs/>
                                <w:color w:val="0A0A0A"/>
                                <w:sz w:val="24"/>
                                <w:szCs w:val="24"/>
                              </w:rPr>
                              <w:t xml:space="preserve"> </w:t>
                            </w:r>
                          </w:p>
                          <w:p w:rsidR="008E253C" w:rsidRPr="00082D70" w:rsidRDefault="008E253C" w:rsidP="008E253C">
                            <w:pPr>
                              <w:pStyle w:val="ListParagraph"/>
                              <w:numPr>
                                <w:ilvl w:val="0"/>
                                <w:numId w:val="4"/>
                              </w:numPr>
                              <w:shd w:val="clear" w:color="auto" w:fill="FFFFFF"/>
                              <w:spacing w:after="240" w:line="360" w:lineRule="atLeast"/>
                              <w:ind w:left="270"/>
                              <w:rPr>
                                <w:rFonts w:cstheme="minorHAnsi"/>
                                <w:b/>
                                <w:bCs/>
                                <w:color w:val="0A0A0A"/>
                                <w:sz w:val="24"/>
                                <w:szCs w:val="24"/>
                              </w:rPr>
                            </w:pPr>
                            <w:r w:rsidRPr="00082D70">
                              <w:rPr>
                                <w:rStyle w:val="Strong"/>
                                <w:rFonts w:cstheme="minorHAnsi"/>
                                <w:color w:val="0A0A0A"/>
                                <w:sz w:val="24"/>
                                <w:szCs w:val="24"/>
                              </w:rPr>
                              <w:t>Disapproved:</w:t>
                            </w:r>
                            <w:r w:rsidRPr="00082D70">
                              <w:rPr>
                                <w:rStyle w:val="t286pc"/>
                                <w:rFonts w:cstheme="minorHAnsi"/>
                                <w:b/>
                                <w:bCs/>
                                <w:color w:val="0A0A0A"/>
                                <w:sz w:val="24"/>
                                <w:szCs w:val="24"/>
                              </w:rPr>
                              <w:t> The protocol fails to meet approval criteria, and it is unlikely it can be modified. This decision is made by a convened board.</w:t>
                            </w:r>
                          </w:p>
                          <w:p w:rsidR="008E253C" w:rsidRPr="00082D70" w:rsidRDefault="008E253C" w:rsidP="008E253C">
                            <w:pPr>
                              <w:numPr>
                                <w:ilvl w:val="0"/>
                                <w:numId w:val="4"/>
                              </w:numPr>
                              <w:shd w:val="clear" w:color="auto" w:fill="FFFFFF"/>
                              <w:spacing w:after="180" w:line="360" w:lineRule="atLeast"/>
                              <w:ind w:left="270"/>
                              <w:rPr>
                                <w:rFonts w:cstheme="minorHAnsi"/>
                                <w:b/>
                                <w:bCs/>
                                <w:color w:val="0A0A0A"/>
                                <w:sz w:val="24"/>
                                <w:szCs w:val="24"/>
                              </w:rPr>
                            </w:pPr>
                            <w:r w:rsidRPr="00082D70">
                              <w:rPr>
                                <w:rStyle w:val="Strong"/>
                                <w:rFonts w:cstheme="minorHAnsi"/>
                                <w:color w:val="0A0A0A"/>
                                <w:sz w:val="24"/>
                                <w:szCs w:val="24"/>
                              </w:rPr>
                              <w:t>Formal Notification:</w:t>
                            </w:r>
                            <w:r w:rsidRPr="00082D70">
                              <w:rPr>
                                <w:rStyle w:val="t286pc"/>
                                <w:rFonts w:cstheme="minorHAnsi"/>
                                <w:b/>
                                <w:bCs/>
                                <w:color w:val="0A0A0A"/>
                                <w:sz w:val="24"/>
                                <w:szCs w:val="24"/>
                              </w:rPr>
                              <w:t> IRB/ERB/IRC staff draft official correspondence (determination letter) based on the meeting minutes and the Chair's approval. This letter is sent in writing (often via the electronic system) to the investigator.</w:t>
                            </w:r>
                          </w:p>
                          <w:p w:rsidR="008E253C" w:rsidRPr="00082D70" w:rsidRDefault="008E253C" w:rsidP="008E253C">
                            <w:pPr>
                              <w:numPr>
                                <w:ilvl w:val="0"/>
                                <w:numId w:val="4"/>
                              </w:numPr>
                              <w:shd w:val="clear" w:color="auto" w:fill="FFFFFF"/>
                              <w:spacing w:after="180" w:line="360" w:lineRule="atLeast"/>
                              <w:ind w:left="270"/>
                              <w:rPr>
                                <w:rFonts w:cstheme="minorHAnsi"/>
                                <w:b/>
                                <w:bCs/>
                                <w:color w:val="0A0A0A"/>
                                <w:sz w:val="24"/>
                                <w:szCs w:val="24"/>
                              </w:rPr>
                            </w:pPr>
                            <w:r w:rsidRPr="00082D70">
                              <w:rPr>
                                <w:rStyle w:val="Strong"/>
                                <w:rFonts w:cstheme="minorHAnsi"/>
                                <w:color w:val="0A0A0A"/>
                                <w:sz w:val="24"/>
                                <w:szCs w:val="24"/>
                              </w:rPr>
                              <w:t>Content of Feedback:</w:t>
                            </w:r>
                            <w:r w:rsidRPr="00082D70">
                              <w:rPr>
                                <w:rStyle w:val="t286pc"/>
                                <w:rFonts w:cstheme="minorHAnsi"/>
                                <w:b/>
                                <w:bCs/>
                                <w:color w:val="0A0A0A"/>
                                <w:sz w:val="24"/>
                                <w:szCs w:val="24"/>
                              </w:rPr>
                              <w:t> The correspondence clearly outlines the decision, the reasons for any disapproval, and a comprehensive list of all required modifications or requested information.</w:t>
                            </w:r>
                            <w:r w:rsidRPr="00082D70">
                              <w:rPr>
                                <w:rStyle w:val="vkekvd"/>
                                <w:rFonts w:cstheme="minorHAnsi"/>
                                <w:b/>
                                <w:bCs/>
                                <w:color w:val="0A0A0A"/>
                                <w:sz w:val="24"/>
                                <w:szCs w:val="24"/>
                              </w:rPr>
                              <w:t> </w:t>
                            </w:r>
                            <w:r>
                              <w:rPr>
                                <w:rStyle w:val="vkekvd"/>
                                <w:rFonts w:cstheme="minorHAnsi"/>
                                <w:b/>
                                <w:bCs/>
                                <w:color w:val="0A0A0A"/>
                                <w:sz w:val="24"/>
                                <w:szCs w:val="24"/>
                              </w:rPr>
                              <w:t xml:space="preserve"> </w:t>
                            </w:r>
                            <w:r>
                              <w:rPr>
                                <w:rStyle w:val="t286pc"/>
                                <w:rFonts w:cstheme="minorHAnsi"/>
                                <w:b/>
                                <w:bCs/>
                                <w:color w:val="0A0A0A"/>
                                <w:sz w:val="24"/>
                                <w:szCs w:val="24"/>
                              </w:rPr>
                              <w:t>THREE TO FOUR WEEKS</w:t>
                            </w:r>
                          </w:p>
                          <w:p w:rsidR="008E253C" w:rsidRPr="00082D70" w:rsidRDefault="008E253C" w:rsidP="008E253C">
                            <w:pPr>
                              <w:pStyle w:val="ListParagraph"/>
                              <w:spacing w:after="0" w:line="276" w:lineRule="auto"/>
                              <w:ind w:left="270"/>
                              <w:rPr>
                                <w:rFonts w:cstheme="minorHAnsi"/>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A9795" id="Text Box 18" o:spid="_x0000_s1034" type="#_x0000_t202" style="position:absolute;left:0;text-align:left;margin-left:382.5pt;margin-top:22.8pt;width:433.7pt;height:302.25pt;z-index:2516869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" fillcolor="white [3201]" strokeweight=".5pt">
                <v:textbox>
                  <w:txbxContent>
                    <w:p w:rsidR="006851CE" w:rsidRPr="00082D70" w:rsidRDefault="006851CE" w:rsidP="006851CE">
                      <w:pPr>
                        <w:pStyle w:val="ListParagraph"/>
                        <w:numPr>
                          <w:ilvl w:val="0"/>
                          <w:numId w:val="4"/>
                        </w:numPr>
                        <w:spacing w:after="0" w:line="276" w:lineRule="auto"/>
                        <w:ind w:left="270"/>
                        <w:rPr>
                          <w:rFonts w:cstheme="minorHAnsi"/>
                          <w:b/>
                          <w:bCs/>
                          <w:sz w:val="24"/>
                          <w:szCs w:val="24"/>
                        </w:rPr>
                      </w:pPr>
                      <w:r w:rsidRPr="00082D70">
                        <w:rPr>
                          <w:rFonts w:cstheme="minorHAnsi"/>
                          <w:b/>
                          <w:bCs/>
                          <w:sz w:val="24"/>
                          <w:szCs w:val="24"/>
                        </w:rPr>
                        <w:t>Approved: The research can begin immediately.</w:t>
                      </w:r>
                    </w:p>
                    <w:p w:rsidR="002D279F" w:rsidRPr="00082D70" w:rsidRDefault="006851CE" w:rsidP="002D279F">
                      <w:pPr>
                        <w:pStyle w:val="ListParagraph"/>
                        <w:numPr>
                          <w:ilvl w:val="0"/>
                          <w:numId w:val="4"/>
                        </w:numPr>
                        <w:spacing w:after="0" w:line="276" w:lineRule="auto"/>
                        <w:ind w:left="270"/>
                        <w:rPr>
                          <w:rStyle w:val="t286pc"/>
                          <w:rFonts w:cstheme="minorHAnsi"/>
                          <w:b/>
                          <w:bCs/>
                          <w:sz w:val="24"/>
                          <w:szCs w:val="24"/>
                        </w:rPr>
                      </w:pPr>
                      <w:r w:rsidRPr="00082D70">
                        <w:rPr>
                          <w:rFonts w:cstheme="minorHAnsi"/>
                          <w:b/>
                          <w:bCs/>
                          <w:sz w:val="24"/>
                          <w:szCs w:val="24"/>
                        </w:rPr>
                        <w:t xml:space="preserve"> Conditionally approved (Modificatio</w:t>
                      </w:r>
                      <w:r w:rsidR="002D279F" w:rsidRPr="00082D70">
                        <w:rPr>
                          <w:rFonts w:cstheme="minorHAnsi"/>
                          <w:b/>
                          <w:bCs/>
                          <w:sz w:val="24"/>
                          <w:szCs w:val="24"/>
                        </w:rPr>
                        <w:t>ns required to secure approved)</w:t>
                      </w:r>
                      <w:r w:rsidR="002D279F" w:rsidRPr="00082D70">
                        <w:rPr>
                          <w:rStyle w:val="Strong"/>
                          <w:rFonts w:cstheme="minorHAnsi"/>
                          <w:color w:val="0A0A0A"/>
                          <w:sz w:val="24"/>
                          <w:szCs w:val="24"/>
                        </w:rPr>
                        <w:t>:</w:t>
                      </w:r>
                      <w:r w:rsidR="002D279F" w:rsidRPr="00082D70">
                        <w:rPr>
                          <w:rStyle w:val="t286pc"/>
                          <w:rFonts w:cstheme="minorHAnsi"/>
                          <w:b/>
                          <w:bCs/>
                          <w:color w:val="0A0A0A"/>
                          <w:sz w:val="24"/>
                          <w:szCs w:val="24"/>
                        </w:rPr>
                        <w:t> Specified, often minor, changes or clarifications are needed. Final approval is issued once the conditions are met.</w:t>
                      </w:r>
                    </w:p>
                    <w:p w:rsidR="002D279F" w:rsidRPr="008E253C" w:rsidRDefault="002D279F" w:rsidP="002D279F">
                      <w:pPr>
                        <w:pStyle w:val="ListParagraph"/>
                        <w:numPr>
                          <w:ilvl w:val="0"/>
                          <w:numId w:val="4"/>
                        </w:numPr>
                        <w:spacing w:after="0" w:line="276" w:lineRule="auto"/>
                        <w:ind w:left="270"/>
                        <w:rPr>
                          <w:rStyle w:val="t286pc"/>
                          <w:rFonts w:cstheme="minorHAnsi"/>
                          <w:b/>
                          <w:bCs/>
                          <w:sz w:val="24"/>
                          <w:szCs w:val="24"/>
                        </w:rPr>
                      </w:pPr>
                      <w:r w:rsidRPr="00082D70">
                        <w:rPr>
                          <w:rStyle w:val="Strong"/>
                          <w:rFonts w:cstheme="minorHAnsi"/>
                          <w:color w:val="0A0A0A"/>
                          <w:sz w:val="24"/>
                          <w:szCs w:val="24"/>
                        </w:rPr>
                        <w:t>Tabled (Deferred):</w:t>
                      </w:r>
                      <w:r w:rsidRPr="00082D70">
                        <w:rPr>
                          <w:rStyle w:val="t286pc"/>
                          <w:rFonts w:cstheme="minorHAnsi"/>
                          <w:b/>
                          <w:bCs/>
                          <w:color w:val="0A0A0A"/>
                          <w:sz w:val="24"/>
                          <w:szCs w:val="24"/>
                        </w:rPr>
                        <w:t> Significant questions or a need for substantial additional information means the proposal requires re-review by the full board at a subsequent meeting.</w:t>
                      </w:r>
                      <w:r w:rsidR="000F1A59">
                        <w:rPr>
                          <w:rStyle w:val="t286pc"/>
                          <w:rFonts w:cstheme="minorHAnsi"/>
                          <w:b/>
                          <w:bCs/>
                          <w:color w:val="0A0A0A"/>
                          <w:sz w:val="24"/>
                          <w:szCs w:val="24"/>
                        </w:rPr>
                        <w:t xml:space="preserve"> </w:t>
                      </w:r>
                    </w:p>
                    <w:p w:rsidR="008E253C" w:rsidRPr="00082D70" w:rsidRDefault="008E253C" w:rsidP="008E253C">
                      <w:pPr>
                        <w:pStyle w:val="ListParagraph"/>
                        <w:numPr>
                          <w:ilvl w:val="0"/>
                          <w:numId w:val="4"/>
                        </w:numPr>
                        <w:shd w:val="clear" w:color="auto" w:fill="FFFFFF"/>
                        <w:spacing w:after="240" w:line="360" w:lineRule="atLeast"/>
                        <w:ind w:left="270"/>
                        <w:rPr>
                          <w:rFonts w:cstheme="minorHAnsi"/>
                          <w:b/>
                          <w:bCs/>
                          <w:color w:val="0A0A0A"/>
                          <w:sz w:val="24"/>
                          <w:szCs w:val="24"/>
                        </w:rPr>
                      </w:pPr>
                      <w:r w:rsidRPr="00082D70">
                        <w:rPr>
                          <w:rStyle w:val="Strong"/>
                          <w:rFonts w:cstheme="minorHAnsi"/>
                          <w:color w:val="0A0A0A"/>
                          <w:sz w:val="24"/>
                          <w:szCs w:val="24"/>
                        </w:rPr>
                        <w:t>Disapproved:</w:t>
                      </w:r>
                      <w:r w:rsidRPr="00082D70">
                        <w:rPr>
                          <w:rStyle w:val="t286pc"/>
                          <w:rFonts w:cstheme="minorHAnsi"/>
                          <w:b/>
                          <w:bCs/>
                          <w:color w:val="0A0A0A"/>
                          <w:sz w:val="24"/>
                          <w:szCs w:val="24"/>
                        </w:rPr>
                        <w:t> The protocol fails to meet approval criteria, and it is unlikely it can be modified. This decision is made by a convened board.</w:t>
                      </w:r>
                    </w:p>
                    <w:p w:rsidR="008E253C" w:rsidRPr="00082D70" w:rsidRDefault="008E253C" w:rsidP="008E253C">
                      <w:pPr>
                        <w:numPr>
                          <w:ilvl w:val="0"/>
                          <w:numId w:val="4"/>
                        </w:numPr>
                        <w:shd w:val="clear" w:color="auto" w:fill="FFFFFF"/>
                        <w:spacing w:after="180" w:line="360" w:lineRule="atLeast"/>
                        <w:ind w:left="270"/>
                        <w:rPr>
                          <w:rFonts w:cstheme="minorHAnsi"/>
                          <w:b/>
                          <w:bCs/>
                          <w:color w:val="0A0A0A"/>
                          <w:sz w:val="24"/>
                          <w:szCs w:val="24"/>
                        </w:rPr>
                      </w:pPr>
                      <w:r w:rsidRPr="00082D70">
                        <w:rPr>
                          <w:rStyle w:val="Strong"/>
                          <w:rFonts w:cstheme="minorHAnsi"/>
                          <w:color w:val="0A0A0A"/>
                          <w:sz w:val="24"/>
                          <w:szCs w:val="24"/>
                        </w:rPr>
                        <w:t>Formal Notification:</w:t>
                      </w:r>
                      <w:r w:rsidRPr="00082D70">
                        <w:rPr>
                          <w:rStyle w:val="t286pc"/>
                          <w:rFonts w:cstheme="minorHAnsi"/>
                          <w:b/>
                          <w:bCs/>
                          <w:color w:val="0A0A0A"/>
                          <w:sz w:val="24"/>
                          <w:szCs w:val="24"/>
                        </w:rPr>
                        <w:t> IRB/ERB/IRC staff draft official correspondence (determination letter) based on the meeting minutes and the Chair's approval. This letter is sent in writing (often via the electronic system) to the investigator.</w:t>
                      </w:r>
                    </w:p>
                    <w:p w:rsidR="008E253C" w:rsidRPr="00082D70" w:rsidRDefault="008E253C" w:rsidP="008E253C">
                      <w:pPr>
                        <w:numPr>
                          <w:ilvl w:val="0"/>
                          <w:numId w:val="4"/>
                        </w:numPr>
                        <w:shd w:val="clear" w:color="auto" w:fill="FFFFFF"/>
                        <w:spacing w:after="180" w:line="360" w:lineRule="atLeast"/>
                        <w:ind w:left="270"/>
                        <w:rPr>
                          <w:rFonts w:cstheme="minorHAnsi"/>
                          <w:b/>
                          <w:bCs/>
                          <w:color w:val="0A0A0A"/>
                          <w:sz w:val="24"/>
                          <w:szCs w:val="24"/>
                        </w:rPr>
                      </w:pPr>
                      <w:r w:rsidRPr="00082D70">
                        <w:rPr>
                          <w:rStyle w:val="Strong"/>
                          <w:rFonts w:cstheme="minorHAnsi"/>
                          <w:color w:val="0A0A0A"/>
                          <w:sz w:val="24"/>
                          <w:szCs w:val="24"/>
                        </w:rPr>
                        <w:t>Content of Feedback:</w:t>
                      </w:r>
                      <w:r w:rsidRPr="00082D70">
                        <w:rPr>
                          <w:rStyle w:val="t286pc"/>
                          <w:rFonts w:cstheme="minorHAnsi"/>
                          <w:b/>
                          <w:bCs/>
                          <w:color w:val="0A0A0A"/>
                          <w:sz w:val="24"/>
                          <w:szCs w:val="24"/>
                        </w:rPr>
                        <w:t> The correspondence clearly outlines the decision, the reasons for any disapproval, and a comprehensive list of all required modifications or requested information.</w:t>
                      </w:r>
                      <w:r w:rsidRPr="00082D70">
                        <w:rPr>
                          <w:rStyle w:val="vkekvd"/>
                          <w:rFonts w:cstheme="minorHAnsi"/>
                          <w:b/>
                          <w:bCs/>
                          <w:color w:val="0A0A0A"/>
                          <w:sz w:val="24"/>
                          <w:szCs w:val="24"/>
                        </w:rPr>
                        <w:t> </w:t>
                      </w:r>
                      <w:r>
                        <w:rPr>
                          <w:rStyle w:val="vkekvd"/>
                          <w:rFonts w:cstheme="minorHAnsi"/>
                          <w:b/>
                          <w:bCs/>
                          <w:color w:val="0A0A0A"/>
                          <w:sz w:val="24"/>
                          <w:szCs w:val="24"/>
                        </w:rPr>
                        <w:t xml:space="preserve"> </w:t>
                      </w:r>
                      <w:r>
                        <w:rPr>
                          <w:rStyle w:val="t286pc"/>
                          <w:rFonts w:cstheme="minorHAnsi"/>
                          <w:b/>
                          <w:bCs/>
                          <w:color w:val="0A0A0A"/>
                          <w:sz w:val="24"/>
                          <w:szCs w:val="24"/>
                        </w:rPr>
                        <w:t>THREE TO FOUR WEEKS</w:t>
                      </w:r>
                    </w:p>
                    <w:p w:rsidR="008E253C" w:rsidRPr="00082D70" w:rsidRDefault="008E253C" w:rsidP="008E253C">
                      <w:pPr>
                        <w:pStyle w:val="ListParagraph"/>
                        <w:spacing w:after="0" w:line="276" w:lineRule="auto"/>
                        <w:ind w:left="270"/>
                        <w:rPr>
                          <w:rFonts w:cstheme="minorHAnsi"/>
                          <w:b/>
                          <w:bCs/>
                          <w:sz w:val="24"/>
                          <w:szCs w:val="24"/>
                        </w:rPr>
                      </w:pPr>
                    </w:p>
                  </w:txbxContent>
                </v:textbox>
                <w10:wrap anchorx="margin"/>
              </v:shape>
            </w:pict>
          </mc:Fallback>
        </mc:AlternateContent>
      </w:r>
      <w:r w:rsidR="007943EB">
        <w:rPr>
          <w:b/>
          <w:bCs/>
          <w:sz w:val="28"/>
          <w:szCs w:val="28"/>
        </w:rPr>
        <w:t>Communication of Findings and Actions / Decisions:</w:t>
      </w:r>
      <w:r w:rsidR="007943EB">
        <w:tab/>
      </w:r>
    </w:p>
    <w:p w:rsidR="002D279F" w:rsidRDefault="002D279F">
      <w:r>
        <w:br w:type="page"/>
      </w:r>
    </w:p>
    <w:p w:rsidR="0055415C" w:rsidRDefault="0019190A" w:rsidP="0019190A">
      <w:pPr>
        <w:pStyle w:val="ListParagraph"/>
        <w:tabs>
          <w:tab w:val="left" w:pos="1452"/>
        </w:tabs>
      </w:pPr>
      <w:r>
        <w:rPr>
          <w:noProof/>
        </w:rPr>
        <w:lastRenderedPageBreak/>
        <mc:AlternateContent>
          <mc:Choice Requires="wps">
            <w:drawing>
              <wp:anchor distT="0" distB="0" distL="114300" distR="114300" simplePos="0" relativeHeight="251717632" behindDoc="0" locked="0" layoutInCell="1" allowOverlap="1" wp14:anchorId="7C093A3E" wp14:editId="090C65F3">
                <wp:simplePos x="0" y="0"/>
                <wp:positionH relativeFrom="margin">
                  <wp:align>center</wp:align>
                </wp:positionH>
                <wp:positionV relativeFrom="paragraph">
                  <wp:posOffset>0</wp:posOffset>
                </wp:positionV>
                <wp:extent cx="266700" cy="342900"/>
                <wp:effectExtent l="19050" t="0" r="19050" b="38100"/>
                <wp:wrapNone/>
                <wp:docPr id="33" name="Down Arrow 33"/>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15514" id="Down Arrow 33" o:spid="_x0000_s1026" type="#_x0000_t67" style="position:absolute;margin-left:0;margin-top:0;width:21pt;height:27pt;z-index:2517176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" adj="13200" fillcolor="#5b9bd5 [3204]" strokecolor="#1f4d78 [1604]" strokeweight="1pt">
                <w10:wrap anchorx="margin"/>
              </v:shape>
            </w:pict>
          </mc:Fallback>
        </mc:AlternateContent>
      </w:r>
    </w:p>
    <w:p w:rsidR="0019190A" w:rsidRPr="0019190A" w:rsidRDefault="0019190A" w:rsidP="0019190A">
      <w:pPr>
        <w:pStyle w:val="ListParagraph"/>
        <w:tabs>
          <w:tab w:val="left" w:pos="1452"/>
        </w:tabs>
      </w:pPr>
    </w:p>
    <w:p w:rsidR="0055415C" w:rsidRDefault="0055415C" w:rsidP="0055415C">
      <w:pPr>
        <w:pStyle w:val="ListParagraph"/>
        <w:numPr>
          <w:ilvl w:val="0"/>
          <w:numId w:val="2"/>
        </w:numPr>
        <w:shd w:val="clear" w:color="auto" w:fill="FFFFFF"/>
        <w:spacing w:after="0" w:line="420" w:lineRule="atLeast"/>
        <w:jc w:val="highKashida"/>
        <w:rPr>
          <w:rFonts w:cstheme="minorHAnsi"/>
          <w:b/>
          <w:bCs/>
          <w:color w:val="0A0A0A"/>
          <w:sz w:val="28"/>
          <w:szCs w:val="28"/>
        </w:rPr>
      </w:pPr>
      <w:r w:rsidRPr="0055415C">
        <w:rPr>
          <w:rFonts w:cstheme="minorHAnsi"/>
          <w:b/>
          <w:bCs/>
          <w:color w:val="0A0A0A"/>
          <w:sz w:val="28"/>
          <w:szCs w:val="28"/>
        </w:rPr>
        <w:t xml:space="preserve"> Investigator Response and Re-review:</w:t>
      </w: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r>
        <w:rPr>
          <w:noProof/>
        </w:rPr>
        <mc:AlternateContent>
          <mc:Choice Requires="wps">
            <w:drawing>
              <wp:anchor distT="0" distB="0" distL="114300" distR="114300" simplePos="0" relativeHeight="251695104" behindDoc="0" locked="0" layoutInCell="1" allowOverlap="1" wp14:anchorId="5CBE5969" wp14:editId="0D7902E4">
                <wp:simplePos x="0" y="0"/>
                <wp:positionH relativeFrom="margin">
                  <wp:align>right</wp:align>
                </wp:positionH>
                <wp:positionV relativeFrom="paragraph">
                  <wp:posOffset>208280</wp:posOffset>
                </wp:positionV>
                <wp:extent cx="5507990" cy="2152650"/>
                <wp:effectExtent l="0" t="0" r="16510" b="19050"/>
                <wp:wrapNone/>
                <wp:docPr id="23" name="Text Box 23"/>
                <wp:cNvGraphicFramePr/>
                <a:graphic xmlns:a="http://schemas.openxmlformats.org/drawingml/2006/main">
                  <a:graphicData uri="http://schemas.microsoft.com/office/word/2010/wordprocessingShape">
                    <wps:wsp>
                      <wps:cNvSpPr txBox="1"/>
                      <wps:spPr>
                        <a:xfrm>
                          <a:off x="0" y="0"/>
                          <a:ext cx="5507990" cy="2152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5415C" w:rsidRPr="0055415C" w:rsidRDefault="0055415C" w:rsidP="0055415C">
                            <w:pPr>
                              <w:numPr>
                                <w:ilvl w:val="0"/>
                                <w:numId w:val="10"/>
                              </w:numPr>
                              <w:shd w:val="clear" w:color="auto" w:fill="FFFFFF"/>
                              <w:tabs>
                                <w:tab w:val="left" w:pos="630"/>
                                <w:tab w:val="left" w:pos="1350"/>
                              </w:tabs>
                              <w:spacing w:after="180" w:line="360" w:lineRule="atLeast"/>
                              <w:ind w:left="270"/>
                              <w:rPr>
                                <w:rFonts w:cstheme="minorHAnsi"/>
                                <w:b/>
                                <w:bCs/>
                                <w:color w:val="0A0A0A"/>
                                <w:sz w:val="28"/>
                                <w:szCs w:val="28"/>
                              </w:rPr>
                            </w:pPr>
                            <w:r w:rsidRPr="0055415C">
                              <w:rPr>
                                <w:rStyle w:val="Strong"/>
                                <w:rFonts w:cstheme="minorHAnsi"/>
                                <w:color w:val="0A0A0A"/>
                                <w:sz w:val="24"/>
                                <w:szCs w:val="24"/>
                              </w:rPr>
                              <w:t>Investigator Action:</w:t>
                            </w:r>
                            <w:r w:rsidRPr="0055415C">
                              <w:rPr>
                                <w:rStyle w:val="t286pc"/>
                                <w:rFonts w:cstheme="minorHAnsi"/>
                                <w:b/>
                                <w:bCs/>
                                <w:color w:val="0A0A0A"/>
                                <w:sz w:val="24"/>
                                <w:szCs w:val="24"/>
                              </w:rPr>
                              <w:t> The investigator addresses each comment and required modification, submitting a detailed response letter and revised documents (with track changes) to the ethics office.</w:t>
                            </w:r>
                          </w:p>
                          <w:p w:rsidR="0055415C" w:rsidRPr="0055415C" w:rsidRDefault="0055415C" w:rsidP="0055415C">
                            <w:pPr>
                              <w:numPr>
                                <w:ilvl w:val="0"/>
                                <w:numId w:val="10"/>
                              </w:numPr>
                              <w:shd w:val="clear" w:color="auto" w:fill="FFFFFF"/>
                              <w:spacing w:after="180" w:line="360" w:lineRule="atLeast"/>
                              <w:ind w:left="270"/>
                              <w:rPr>
                                <w:rStyle w:val="t286pc"/>
                                <w:rFonts w:cstheme="minorHAnsi"/>
                                <w:b/>
                                <w:bCs/>
                                <w:color w:val="0A0A0A"/>
                                <w:sz w:val="24"/>
                                <w:szCs w:val="24"/>
                              </w:rPr>
                            </w:pPr>
                            <w:r w:rsidRPr="0055415C">
                              <w:rPr>
                                <w:rStyle w:val="Strong"/>
                                <w:rFonts w:cstheme="minorHAnsi"/>
                                <w:color w:val="0A0A0A"/>
                                <w:sz w:val="24"/>
                                <w:szCs w:val="24"/>
                              </w:rPr>
                              <w:t>Re-review:</w:t>
                            </w:r>
                            <w:r w:rsidRPr="0055415C">
                              <w:rPr>
                                <w:rStyle w:val="t286pc"/>
                                <w:rFonts w:cstheme="minorHAnsi"/>
                                <w:b/>
                                <w:bCs/>
                                <w:color w:val="0A0A0A"/>
                                <w:sz w:val="24"/>
                                <w:szCs w:val="24"/>
                              </w:rPr>
                              <w:t> The IRB Chair, a designated reviewer, or the full board (depending on the nature of the required changes) reviews the investigator's response.</w:t>
                            </w:r>
                          </w:p>
                          <w:p w:rsidR="0055415C" w:rsidRPr="0055415C" w:rsidRDefault="0055415C" w:rsidP="0055415C">
                            <w:pPr>
                              <w:numPr>
                                <w:ilvl w:val="0"/>
                                <w:numId w:val="10"/>
                              </w:numPr>
                              <w:shd w:val="clear" w:color="auto" w:fill="FFFFFF"/>
                              <w:spacing w:after="180" w:line="360" w:lineRule="atLeast"/>
                              <w:ind w:left="270"/>
                              <w:rPr>
                                <w:rFonts w:cstheme="minorHAnsi"/>
                                <w:b/>
                                <w:bCs/>
                                <w:color w:val="0A0A0A"/>
                                <w:sz w:val="24"/>
                                <w:szCs w:val="24"/>
                              </w:rPr>
                            </w:pPr>
                            <w:r w:rsidRPr="0055415C">
                              <w:rPr>
                                <w:rStyle w:val="Strong"/>
                                <w:rFonts w:cstheme="minorHAnsi"/>
                                <w:color w:val="0A0A0A"/>
                                <w:sz w:val="24"/>
                                <w:szCs w:val="24"/>
                              </w:rPr>
                              <w:t>Final Approval:</w:t>
                            </w:r>
                            <w:r w:rsidRPr="0055415C">
                              <w:rPr>
                                <w:rStyle w:val="t286pc"/>
                                <w:rFonts w:cstheme="minorHAnsi"/>
                                <w:b/>
                                <w:bCs/>
                                <w:color w:val="0A0A0A"/>
                                <w:sz w:val="24"/>
                                <w:szCs w:val="24"/>
                              </w:rPr>
                              <w:t> Upon satisfactory review of all requested changes, a final approval letter is issued, and the research can commence.</w:t>
                            </w:r>
                            <w:r w:rsidRPr="0055415C">
                              <w:rPr>
                                <w:rStyle w:val="vkekvd"/>
                                <w:rFonts w:cstheme="minorHAnsi"/>
                                <w:b/>
                                <w:bCs/>
                                <w:color w:val="0A0A0A"/>
                                <w:sz w:val="24"/>
                                <w:szCs w:val="24"/>
                              </w:rPr>
                              <w:t> </w:t>
                            </w:r>
                            <w:r w:rsidR="00E27496">
                              <w:rPr>
                                <w:rStyle w:val="vkekvd"/>
                                <w:rFonts w:cstheme="minorHAnsi"/>
                                <w:b/>
                                <w:bCs/>
                                <w:color w:val="0A0A0A"/>
                                <w:sz w:val="24"/>
                                <w:szCs w:val="24"/>
                              </w:rPr>
                              <w:t xml:space="preserve"> </w:t>
                            </w:r>
                            <w:r w:rsidR="00E27496">
                              <w:rPr>
                                <w:rStyle w:val="t286pc"/>
                                <w:rFonts w:cstheme="minorHAnsi"/>
                                <w:b/>
                                <w:bCs/>
                                <w:color w:val="0A0A0A"/>
                                <w:sz w:val="24"/>
                                <w:szCs w:val="24"/>
                              </w:rPr>
                              <w:t>THREE TO FOUR WEEKS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E5969" id="Text Box 23" o:spid="_x0000_s1035" type="#_x0000_t202" style="position:absolute;left:0;text-align:left;margin-left:382.5pt;margin-top:16.4pt;width:433.7pt;height:169.5pt;z-index:2516951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" fillcolor="white [3201]" strokeweight=".5pt">
                <v:textbox>
                  <w:txbxContent>
                    <w:p w:rsidR="0055415C" w:rsidRPr="0055415C" w:rsidRDefault="0055415C" w:rsidP="0055415C">
                      <w:pPr>
                        <w:numPr>
                          <w:ilvl w:val="0"/>
                          <w:numId w:val="10"/>
                        </w:numPr>
                        <w:shd w:val="clear" w:color="auto" w:fill="FFFFFF"/>
                        <w:tabs>
                          <w:tab w:val="left" w:pos="630"/>
                          <w:tab w:val="left" w:pos="1350"/>
                        </w:tabs>
                        <w:spacing w:after="180" w:line="360" w:lineRule="atLeast"/>
                        <w:ind w:left="270"/>
                        <w:rPr>
                          <w:rFonts w:cstheme="minorHAnsi"/>
                          <w:b/>
                          <w:bCs/>
                          <w:color w:val="0A0A0A"/>
                          <w:sz w:val="28"/>
                          <w:szCs w:val="28"/>
                        </w:rPr>
                      </w:pPr>
                      <w:r w:rsidRPr="0055415C">
                        <w:rPr>
                          <w:rStyle w:val="Strong"/>
                          <w:rFonts w:cstheme="minorHAnsi"/>
                          <w:color w:val="0A0A0A"/>
                          <w:sz w:val="24"/>
                          <w:szCs w:val="24"/>
                        </w:rPr>
                        <w:t>Investigator Action:</w:t>
                      </w:r>
                      <w:r w:rsidRPr="0055415C">
                        <w:rPr>
                          <w:rStyle w:val="t286pc"/>
                          <w:rFonts w:cstheme="minorHAnsi"/>
                          <w:b/>
                          <w:bCs/>
                          <w:color w:val="0A0A0A"/>
                          <w:sz w:val="24"/>
                          <w:szCs w:val="24"/>
                        </w:rPr>
                        <w:t> The investigator addresses each comment and required modification, submitting a detailed response letter and revised documents (with track changes) to the ethics office.</w:t>
                      </w:r>
                    </w:p>
                    <w:p w:rsidR="0055415C" w:rsidRPr="0055415C" w:rsidRDefault="0055415C" w:rsidP="0055415C">
                      <w:pPr>
                        <w:numPr>
                          <w:ilvl w:val="0"/>
                          <w:numId w:val="10"/>
                        </w:numPr>
                        <w:shd w:val="clear" w:color="auto" w:fill="FFFFFF"/>
                        <w:spacing w:after="180" w:line="360" w:lineRule="atLeast"/>
                        <w:ind w:left="270"/>
                        <w:rPr>
                          <w:rStyle w:val="t286pc"/>
                          <w:rFonts w:cstheme="minorHAnsi"/>
                          <w:b/>
                          <w:bCs/>
                          <w:color w:val="0A0A0A"/>
                          <w:sz w:val="24"/>
                          <w:szCs w:val="24"/>
                        </w:rPr>
                      </w:pPr>
                      <w:r w:rsidRPr="0055415C">
                        <w:rPr>
                          <w:rStyle w:val="Strong"/>
                          <w:rFonts w:cstheme="minorHAnsi"/>
                          <w:color w:val="0A0A0A"/>
                          <w:sz w:val="24"/>
                          <w:szCs w:val="24"/>
                        </w:rPr>
                        <w:t>Re-review:</w:t>
                      </w:r>
                      <w:r w:rsidRPr="0055415C">
                        <w:rPr>
                          <w:rStyle w:val="t286pc"/>
                          <w:rFonts w:cstheme="minorHAnsi"/>
                          <w:b/>
                          <w:bCs/>
                          <w:color w:val="0A0A0A"/>
                          <w:sz w:val="24"/>
                          <w:szCs w:val="24"/>
                        </w:rPr>
                        <w:t> The IRB Chair, a designated reviewer, or the full board (depending on the nature of the required changes) reviews the investigator's response.</w:t>
                      </w:r>
                    </w:p>
                    <w:p w:rsidR="0055415C" w:rsidRPr="0055415C" w:rsidRDefault="0055415C" w:rsidP="0055415C">
                      <w:pPr>
                        <w:numPr>
                          <w:ilvl w:val="0"/>
                          <w:numId w:val="10"/>
                        </w:numPr>
                        <w:shd w:val="clear" w:color="auto" w:fill="FFFFFF"/>
                        <w:spacing w:after="180" w:line="360" w:lineRule="atLeast"/>
                        <w:ind w:left="270"/>
                        <w:rPr>
                          <w:rFonts w:cstheme="minorHAnsi"/>
                          <w:b/>
                          <w:bCs/>
                          <w:color w:val="0A0A0A"/>
                          <w:sz w:val="24"/>
                          <w:szCs w:val="24"/>
                        </w:rPr>
                      </w:pPr>
                      <w:r w:rsidRPr="0055415C">
                        <w:rPr>
                          <w:rStyle w:val="Strong"/>
                          <w:rFonts w:cstheme="minorHAnsi"/>
                          <w:color w:val="0A0A0A"/>
                          <w:sz w:val="24"/>
                          <w:szCs w:val="24"/>
                        </w:rPr>
                        <w:t>Final Approval:</w:t>
                      </w:r>
                      <w:r w:rsidRPr="0055415C">
                        <w:rPr>
                          <w:rStyle w:val="t286pc"/>
                          <w:rFonts w:cstheme="minorHAnsi"/>
                          <w:b/>
                          <w:bCs/>
                          <w:color w:val="0A0A0A"/>
                          <w:sz w:val="24"/>
                          <w:szCs w:val="24"/>
                        </w:rPr>
                        <w:t> Upon satisfactory review of all requested changes, a final approval letter is issued, and the research can commence.</w:t>
                      </w:r>
                      <w:r w:rsidRPr="0055415C">
                        <w:rPr>
                          <w:rStyle w:val="vkekvd"/>
                          <w:rFonts w:cstheme="minorHAnsi"/>
                          <w:b/>
                          <w:bCs/>
                          <w:color w:val="0A0A0A"/>
                          <w:sz w:val="24"/>
                          <w:szCs w:val="24"/>
                        </w:rPr>
                        <w:t> </w:t>
                      </w:r>
                      <w:r w:rsidR="00E27496">
                        <w:rPr>
                          <w:rStyle w:val="vkekvd"/>
                          <w:rFonts w:cstheme="minorHAnsi"/>
                          <w:b/>
                          <w:bCs/>
                          <w:color w:val="0A0A0A"/>
                          <w:sz w:val="24"/>
                          <w:szCs w:val="24"/>
                        </w:rPr>
                        <w:t xml:space="preserve"> </w:t>
                      </w:r>
                      <w:r w:rsidR="00E27496">
                        <w:rPr>
                          <w:rStyle w:val="t286pc"/>
                          <w:rFonts w:cstheme="minorHAnsi"/>
                          <w:b/>
                          <w:bCs/>
                          <w:color w:val="0A0A0A"/>
                          <w:sz w:val="24"/>
                          <w:szCs w:val="24"/>
                        </w:rPr>
                        <w:t>THREE TO FOUR WEEKS</w:t>
                      </w:r>
                    </w:p>
                  </w:txbxContent>
                </v:textbox>
                <w10:wrap anchorx="margin"/>
              </v:shape>
            </w:pict>
          </mc:Fallback>
        </mc:AlternateContent>
      </w: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Default="0019190A" w:rsidP="0055415C">
      <w:pPr>
        <w:pStyle w:val="ListParagraph"/>
        <w:shd w:val="clear" w:color="auto" w:fill="FFFFFF"/>
        <w:spacing w:after="0" w:line="420" w:lineRule="atLeast"/>
        <w:jc w:val="highKashida"/>
        <w:rPr>
          <w:rFonts w:cstheme="minorHAnsi"/>
          <w:b/>
          <w:bCs/>
          <w:color w:val="0A0A0A"/>
          <w:sz w:val="28"/>
          <w:szCs w:val="28"/>
        </w:rPr>
      </w:pPr>
      <w:r>
        <w:rPr>
          <w:noProof/>
        </w:rPr>
        <mc:AlternateContent>
          <mc:Choice Requires="wps">
            <w:drawing>
              <wp:anchor distT="0" distB="0" distL="114300" distR="114300" simplePos="0" relativeHeight="251719680" behindDoc="0" locked="0" layoutInCell="1" allowOverlap="1" wp14:anchorId="32F6FB9E" wp14:editId="481FB869">
                <wp:simplePos x="0" y="0"/>
                <wp:positionH relativeFrom="margin">
                  <wp:posOffset>2838450</wp:posOffset>
                </wp:positionH>
                <wp:positionV relativeFrom="paragraph">
                  <wp:posOffset>98425</wp:posOffset>
                </wp:positionV>
                <wp:extent cx="266700" cy="342900"/>
                <wp:effectExtent l="19050" t="0" r="19050" b="38100"/>
                <wp:wrapNone/>
                <wp:docPr id="34" name="Down Arrow 34"/>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5AA3F" id="Down Arrow 34" o:spid="_x0000_s1026" type="#_x0000_t67" style="position:absolute;margin-left:223.5pt;margin-top:7.75pt;width:21pt;height:27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" adj="13200" fillcolor="#5b9bd5 [3204]" strokecolor="#1f4d78 [1604]" strokeweight="1pt">
                <w10:wrap anchorx="margin"/>
              </v:shape>
            </w:pict>
          </mc:Fallback>
        </mc:AlternateContent>
      </w:r>
    </w:p>
    <w:p w:rsidR="0055415C" w:rsidRPr="0055415C" w:rsidRDefault="0055415C" w:rsidP="0055415C">
      <w:pPr>
        <w:pStyle w:val="ListParagraph"/>
        <w:shd w:val="clear" w:color="auto" w:fill="FFFFFF"/>
        <w:spacing w:after="0" w:line="420" w:lineRule="atLeast"/>
        <w:jc w:val="highKashida"/>
        <w:rPr>
          <w:rFonts w:cstheme="minorHAnsi"/>
          <w:b/>
          <w:bCs/>
          <w:color w:val="0A0A0A"/>
          <w:sz w:val="28"/>
          <w:szCs w:val="28"/>
        </w:rPr>
      </w:pPr>
    </w:p>
    <w:p w:rsidR="0055415C" w:rsidRPr="0055415C" w:rsidRDefault="0055415C" w:rsidP="0055415C">
      <w:pPr>
        <w:pStyle w:val="ListParagraph"/>
        <w:numPr>
          <w:ilvl w:val="0"/>
          <w:numId w:val="2"/>
        </w:numPr>
        <w:shd w:val="clear" w:color="auto" w:fill="FFFFFF"/>
        <w:spacing w:after="0" w:line="420" w:lineRule="atLeast"/>
        <w:jc w:val="highKashida"/>
        <w:rPr>
          <w:rFonts w:cstheme="minorHAnsi"/>
          <w:b/>
          <w:bCs/>
          <w:color w:val="0A0A0A"/>
          <w:sz w:val="28"/>
          <w:szCs w:val="28"/>
        </w:rPr>
      </w:pPr>
      <w:r w:rsidRPr="0055415C">
        <w:rPr>
          <w:rFonts w:cstheme="minorHAnsi"/>
          <w:b/>
          <w:bCs/>
          <w:color w:val="0A0A0A"/>
          <w:sz w:val="28"/>
          <w:szCs w:val="28"/>
        </w:rPr>
        <w:t xml:space="preserve"> Appeals Process</w:t>
      </w:r>
      <w:r w:rsidR="005815E3">
        <w:rPr>
          <w:rFonts w:cstheme="minorHAnsi"/>
          <w:b/>
          <w:bCs/>
          <w:color w:val="0A0A0A"/>
          <w:sz w:val="28"/>
          <w:szCs w:val="28"/>
        </w:rPr>
        <w:t>:</w:t>
      </w:r>
    </w:p>
    <w:p w:rsidR="005815E3" w:rsidRDefault="005815E3" w:rsidP="0055415C">
      <w:pPr>
        <w:shd w:val="clear" w:color="auto" w:fill="FFFFFF"/>
        <w:spacing w:after="180" w:line="360" w:lineRule="atLeast"/>
        <w:ind w:left="360"/>
        <w:jc w:val="highKashida"/>
        <w:rPr>
          <w:rFonts w:cstheme="minorHAnsi"/>
          <w:b/>
          <w:bCs/>
          <w:color w:val="0A0A0A"/>
          <w:sz w:val="24"/>
          <w:szCs w:val="24"/>
        </w:rPr>
      </w:pPr>
      <w:r>
        <w:rPr>
          <w:noProof/>
        </w:rPr>
        <mc:AlternateContent>
          <mc:Choice Requires="wps">
            <w:drawing>
              <wp:anchor distT="0" distB="0" distL="114300" distR="114300" simplePos="0" relativeHeight="251699200" behindDoc="0" locked="0" layoutInCell="1" allowOverlap="1" wp14:anchorId="75CD5586" wp14:editId="6156F249">
                <wp:simplePos x="0" y="0"/>
                <wp:positionH relativeFrom="margin">
                  <wp:align>right</wp:align>
                </wp:positionH>
                <wp:positionV relativeFrom="paragraph">
                  <wp:posOffset>151130</wp:posOffset>
                </wp:positionV>
                <wp:extent cx="5507990" cy="1038225"/>
                <wp:effectExtent l="0" t="0" r="16510" b="28575"/>
                <wp:wrapNone/>
                <wp:docPr id="25" name="Text Box 25"/>
                <wp:cNvGraphicFramePr/>
                <a:graphic xmlns:a="http://schemas.openxmlformats.org/drawingml/2006/main">
                  <a:graphicData uri="http://schemas.microsoft.com/office/word/2010/wordprocessingShape">
                    <wps:wsp>
                      <wps:cNvSpPr txBox="1"/>
                      <wps:spPr>
                        <a:xfrm>
                          <a:off x="0" y="0"/>
                          <a:ext cx="5507990" cy="1038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815E3" w:rsidRPr="005815E3" w:rsidRDefault="005815E3" w:rsidP="005815E3">
                            <w:pPr>
                              <w:shd w:val="clear" w:color="auto" w:fill="FFFFFF"/>
                              <w:spacing w:after="180" w:line="360" w:lineRule="atLeast"/>
                              <w:rPr>
                                <w:rFonts w:cstheme="minorHAnsi"/>
                                <w:b/>
                                <w:bCs/>
                                <w:color w:val="0A0A0A"/>
                                <w:sz w:val="24"/>
                                <w:szCs w:val="24"/>
                              </w:rPr>
                            </w:pPr>
                            <w:r w:rsidRPr="005815E3">
                              <w:rPr>
                                <w:rStyle w:val="Strong"/>
                                <w:rFonts w:cstheme="minorHAnsi"/>
                                <w:color w:val="0A0A0A"/>
                                <w:sz w:val="24"/>
                                <w:szCs w:val="24"/>
                              </w:rPr>
                              <w:t>Right to Appeal:</w:t>
                            </w:r>
                            <w:r w:rsidRPr="005815E3">
                              <w:rPr>
                                <w:rStyle w:val="t286pc"/>
                                <w:rFonts w:cstheme="minorHAnsi"/>
                                <w:b/>
                                <w:bCs/>
                                <w:color w:val="0A0A0A"/>
                                <w:sz w:val="24"/>
                                <w:szCs w:val="24"/>
                              </w:rPr>
                              <w:t> The institution's procedures should allow an investigator who receives an unfavorable decision (e.g., disapproval) to appeal the decision in writing to the head of the institution or an appeals committee within a specified timeframe.</w:t>
                            </w:r>
                            <w:r w:rsidRPr="005815E3">
                              <w:rPr>
                                <w:rStyle w:val="vkekvd"/>
                                <w:rFonts w:cstheme="minorHAnsi"/>
                                <w:b/>
                                <w:bCs/>
                                <w:color w:val="0A0A0A"/>
                                <w:sz w:val="24"/>
                                <w:szCs w:val="24"/>
                              </w:rPr>
                              <w:t> </w:t>
                            </w:r>
                            <w:r w:rsidR="00E27496">
                              <w:rPr>
                                <w:rStyle w:val="vkekvd"/>
                                <w:rFonts w:cstheme="minorHAnsi"/>
                                <w:b/>
                                <w:bCs/>
                                <w:color w:val="0A0A0A"/>
                                <w:sz w:val="24"/>
                                <w:szCs w:val="24"/>
                              </w:rPr>
                              <w:t xml:space="preserve"> TWO WEEKS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CD5586" id="Text Box 25" o:spid="_x0000_s1036" type="#_x0000_t202" style="position:absolute;left:0;text-align:left;margin-left:382.5pt;margin-top:11.9pt;width:433.7pt;height:81.75pt;z-index:2516992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" fillcolor="white [3201]" strokeweight=".5pt">
                <v:textbox>
                  <w:txbxContent>
                    <w:p w:rsidR="005815E3" w:rsidRPr="005815E3" w:rsidRDefault="005815E3" w:rsidP="005815E3">
                      <w:pPr>
                        <w:shd w:val="clear" w:color="auto" w:fill="FFFFFF"/>
                        <w:spacing w:after="180" w:line="360" w:lineRule="atLeast"/>
                        <w:rPr>
                          <w:rFonts w:cstheme="minorHAnsi"/>
                          <w:b/>
                          <w:bCs/>
                          <w:color w:val="0A0A0A"/>
                          <w:sz w:val="24"/>
                          <w:szCs w:val="24"/>
                        </w:rPr>
                      </w:pPr>
                      <w:r w:rsidRPr="005815E3">
                        <w:rPr>
                          <w:rStyle w:val="Strong"/>
                          <w:rFonts w:cstheme="minorHAnsi"/>
                          <w:color w:val="0A0A0A"/>
                          <w:sz w:val="24"/>
                          <w:szCs w:val="24"/>
                        </w:rPr>
                        <w:t>Right to Appeal:</w:t>
                      </w:r>
                      <w:r w:rsidRPr="005815E3">
                        <w:rPr>
                          <w:rStyle w:val="t286pc"/>
                          <w:rFonts w:cstheme="minorHAnsi"/>
                          <w:b/>
                          <w:bCs/>
                          <w:color w:val="0A0A0A"/>
                          <w:sz w:val="24"/>
                          <w:szCs w:val="24"/>
                        </w:rPr>
                        <w:t> The institution's procedures should allow an investigator who receives an unfavorable decision (e.g., disapproval) to appeal the decision in writing to the head of the institution or an appeals committee within a specified timeframe.</w:t>
                      </w:r>
                      <w:r w:rsidRPr="005815E3">
                        <w:rPr>
                          <w:rStyle w:val="vkekvd"/>
                          <w:rFonts w:cstheme="minorHAnsi"/>
                          <w:b/>
                          <w:bCs/>
                          <w:color w:val="0A0A0A"/>
                          <w:sz w:val="24"/>
                          <w:szCs w:val="24"/>
                        </w:rPr>
                        <w:t> </w:t>
                      </w:r>
                      <w:r w:rsidR="00E27496">
                        <w:rPr>
                          <w:rStyle w:val="vkekvd"/>
                          <w:rFonts w:cstheme="minorHAnsi"/>
                          <w:b/>
                          <w:bCs/>
                          <w:color w:val="0A0A0A"/>
                          <w:sz w:val="24"/>
                          <w:szCs w:val="24"/>
                        </w:rPr>
                        <w:t xml:space="preserve"> TWO WEEKS</w:t>
                      </w:r>
                    </w:p>
                  </w:txbxContent>
                </v:textbox>
                <w10:wrap anchorx="margin"/>
              </v:shape>
            </w:pict>
          </mc:Fallback>
        </mc:AlternateContent>
      </w:r>
    </w:p>
    <w:p w:rsidR="005815E3" w:rsidRDefault="005815E3" w:rsidP="0055415C">
      <w:pPr>
        <w:shd w:val="clear" w:color="auto" w:fill="FFFFFF"/>
        <w:spacing w:after="180" w:line="360" w:lineRule="atLeast"/>
        <w:ind w:left="360"/>
        <w:jc w:val="highKashida"/>
        <w:rPr>
          <w:rFonts w:cstheme="minorHAnsi"/>
          <w:b/>
          <w:bCs/>
          <w:color w:val="0A0A0A"/>
          <w:sz w:val="24"/>
          <w:szCs w:val="24"/>
        </w:rPr>
      </w:pPr>
    </w:p>
    <w:p w:rsidR="005815E3" w:rsidRDefault="005815E3" w:rsidP="0055415C">
      <w:pPr>
        <w:shd w:val="clear" w:color="auto" w:fill="FFFFFF"/>
        <w:spacing w:after="180" w:line="360" w:lineRule="atLeast"/>
        <w:ind w:left="360"/>
        <w:jc w:val="highKashida"/>
        <w:rPr>
          <w:rFonts w:cstheme="minorHAnsi"/>
          <w:b/>
          <w:bCs/>
          <w:color w:val="0A0A0A"/>
          <w:sz w:val="24"/>
          <w:szCs w:val="24"/>
        </w:rPr>
      </w:pPr>
    </w:p>
    <w:p w:rsidR="005815E3" w:rsidRPr="00206412" w:rsidRDefault="005815E3" w:rsidP="0055415C">
      <w:pPr>
        <w:shd w:val="clear" w:color="auto" w:fill="FFFFFF"/>
        <w:spacing w:after="180" w:line="360" w:lineRule="atLeast"/>
        <w:ind w:left="360"/>
        <w:jc w:val="highKashida"/>
        <w:rPr>
          <w:rFonts w:cstheme="minorHAnsi"/>
          <w:b/>
          <w:bCs/>
          <w:color w:val="0A0A0A"/>
          <w:sz w:val="24"/>
          <w:szCs w:val="24"/>
        </w:rPr>
      </w:pPr>
    </w:p>
    <w:p w:rsidR="00B870E7" w:rsidRDefault="0019190A" w:rsidP="0055415C">
      <w:pPr>
        <w:shd w:val="clear" w:color="auto" w:fill="FFFFFF"/>
        <w:spacing w:after="0" w:line="420" w:lineRule="atLeast"/>
        <w:jc w:val="highKashida"/>
        <w:rPr>
          <w:rFonts w:cstheme="minorHAnsi"/>
          <w:b/>
          <w:bCs/>
          <w:color w:val="0A0A0A"/>
          <w:sz w:val="30"/>
          <w:szCs w:val="30"/>
        </w:rPr>
      </w:pPr>
      <w:bookmarkStart w:id="0" w:name="_GoBack"/>
      <w:r>
        <w:rPr>
          <w:noProof/>
        </w:rPr>
        <mc:AlternateContent>
          <mc:Choice Requires="wps">
            <w:drawing>
              <wp:anchor distT="0" distB="0" distL="114300" distR="114300" simplePos="0" relativeHeight="251721728" behindDoc="0" locked="0" layoutInCell="1" allowOverlap="1" wp14:anchorId="42187754" wp14:editId="3FA6A8CF">
                <wp:simplePos x="0" y="0"/>
                <wp:positionH relativeFrom="margin">
                  <wp:posOffset>2838450</wp:posOffset>
                </wp:positionH>
                <wp:positionV relativeFrom="paragraph">
                  <wp:posOffset>31750</wp:posOffset>
                </wp:positionV>
                <wp:extent cx="266700" cy="342900"/>
                <wp:effectExtent l="19050" t="0" r="19050" b="38100"/>
                <wp:wrapNone/>
                <wp:docPr id="35" name="Down Arrow 35"/>
                <wp:cNvGraphicFramePr/>
                <a:graphic xmlns:a="http://schemas.openxmlformats.org/drawingml/2006/main">
                  <a:graphicData uri="http://schemas.microsoft.com/office/word/2010/wordprocessingShape">
                    <wps:wsp>
                      <wps:cNvSpPr/>
                      <wps:spPr>
                        <a:xfrm>
                          <a:off x="0" y="0"/>
                          <a:ext cx="266700" cy="342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23031D" id="Down Arrow 35" o:spid="_x0000_s1026" type="#_x0000_t67" style="position:absolute;margin-left:223.5pt;margin-top:2.5pt;width:21pt;height:27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" adj="13200" fillcolor="#5b9bd5 [3204]" strokecolor="#1f4d78 [1604]" strokeweight="1pt">
                <w10:wrap anchorx="margin"/>
              </v:shape>
            </w:pict>
          </mc:Fallback>
        </mc:AlternateContent>
      </w:r>
      <w:bookmarkEnd w:id="0"/>
    </w:p>
    <w:p w:rsidR="00B870E7" w:rsidRDefault="00B870E7" w:rsidP="0055415C">
      <w:pPr>
        <w:shd w:val="clear" w:color="auto" w:fill="FFFFFF"/>
        <w:spacing w:after="0" w:line="420" w:lineRule="atLeast"/>
        <w:jc w:val="highKashida"/>
        <w:rPr>
          <w:rFonts w:cstheme="minorHAnsi"/>
          <w:b/>
          <w:bCs/>
          <w:color w:val="0A0A0A"/>
          <w:sz w:val="30"/>
          <w:szCs w:val="30"/>
        </w:rPr>
      </w:pPr>
    </w:p>
    <w:p w:rsidR="0055415C" w:rsidRPr="00206412" w:rsidRDefault="0055415C" w:rsidP="0055415C">
      <w:pPr>
        <w:shd w:val="clear" w:color="auto" w:fill="FFFFFF"/>
        <w:spacing w:after="0" w:line="420" w:lineRule="atLeast"/>
        <w:jc w:val="highKashida"/>
        <w:rPr>
          <w:rFonts w:cstheme="minorHAnsi"/>
          <w:b/>
          <w:bCs/>
          <w:color w:val="0A0A0A"/>
          <w:sz w:val="30"/>
          <w:szCs w:val="30"/>
        </w:rPr>
      </w:pPr>
      <w:r w:rsidRPr="00206412">
        <w:rPr>
          <w:rFonts w:cstheme="minorHAnsi"/>
          <w:b/>
          <w:bCs/>
          <w:color w:val="0A0A0A"/>
          <w:sz w:val="30"/>
          <w:szCs w:val="30"/>
        </w:rPr>
        <w:t>Key Documentation and Record-Keeping</w:t>
      </w:r>
      <w:r w:rsidR="00B870E7">
        <w:rPr>
          <w:rFonts w:cstheme="minorHAnsi"/>
          <w:b/>
          <w:bCs/>
          <w:color w:val="0A0A0A"/>
          <w:sz w:val="30"/>
          <w:szCs w:val="30"/>
        </w:rPr>
        <w:t>:</w:t>
      </w:r>
    </w:p>
    <w:p w:rsidR="0055415C" w:rsidRPr="00B870E7" w:rsidRDefault="00B870E7" w:rsidP="00B870E7">
      <w:pPr>
        <w:shd w:val="clear" w:color="auto" w:fill="FFFFFF"/>
        <w:spacing w:after="180" w:line="360" w:lineRule="atLeast"/>
        <w:ind w:left="360"/>
        <w:rPr>
          <w:rFonts w:cstheme="minorHAnsi"/>
          <w:b/>
          <w:bCs/>
          <w:color w:val="0A0A0A"/>
          <w:sz w:val="28"/>
          <w:szCs w:val="28"/>
        </w:rPr>
      </w:pPr>
      <w:r>
        <w:rPr>
          <w:noProof/>
        </w:rPr>
        <mc:AlternateContent>
          <mc:Choice Requires="wps">
            <w:drawing>
              <wp:anchor distT="0" distB="0" distL="114300" distR="114300" simplePos="0" relativeHeight="251701248" behindDoc="0" locked="0" layoutInCell="1" allowOverlap="1" wp14:anchorId="3804FDD8" wp14:editId="328B135F">
                <wp:simplePos x="0" y="0"/>
                <wp:positionH relativeFrom="margin">
                  <wp:align>right</wp:align>
                </wp:positionH>
                <wp:positionV relativeFrom="paragraph">
                  <wp:posOffset>133350</wp:posOffset>
                </wp:positionV>
                <wp:extent cx="5507990" cy="866775"/>
                <wp:effectExtent l="0" t="0" r="16510" b="28575"/>
                <wp:wrapNone/>
                <wp:docPr id="26" name="Text Box 26"/>
                <wp:cNvGraphicFramePr/>
                <a:graphic xmlns:a="http://schemas.openxmlformats.org/drawingml/2006/main">
                  <a:graphicData uri="http://schemas.microsoft.com/office/word/2010/wordprocessingShape">
                    <wps:wsp>
                      <wps:cNvSpPr txBox="1"/>
                      <wps:spPr>
                        <a:xfrm>
                          <a:off x="0" y="0"/>
                          <a:ext cx="5507990" cy="866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870E7" w:rsidRPr="005815E3" w:rsidRDefault="00B870E7" w:rsidP="00B870E7">
                            <w:pPr>
                              <w:shd w:val="clear" w:color="auto" w:fill="FFFFFF"/>
                              <w:spacing w:after="180" w:line="360" w:lineRule="atLeast"/>
                              <w:rPr>
                                <w:rFonts w:cstheme="minorHAnsi"/>
                                <w:b/>
                                <w:bCs/>
                                <w:color w:val="0A0A0A"/>
                                <w:sz w:val="24"/>
                                <w:szCs w:val="24"/>
                              </w:rPr>
                            </w:pPr>
                            <w:r w:rsidRPr="00B870E7">
                              <w:rPr>
                                <w:rStyle w:val="t286pc"/>
                                <w:rFonts w:cstheme="minorHAnsi"/>
                                <w:b/>
                                <w:bCs/>
                                <w:color w:val="0A0A0A"/>
                                <w:sz w:val="24"/>
                                <w:szCs w:val="24"/>
                              </w:rPr>
                              <w:t>All correspondence, meeting minutes, scientific evaluations, approved consent documents, progress reports, and related documents must be securely filed and retained by the ethics office.</w:t>
                            </w:r>
                            <w:r w:rsidR="00E27496">
                              <w:rPr>
                                <w:rStyle w:val="t286pc"/>
                                <w:rFonts w:cstheme="minorHAnsi"/>
                                <w:b/>
                                <w:bCs/>
                                <w:color w:val="0A0A0A"/>
                                <w:sz w:val="24"/>
                                <w:szCs w:val="24"/>
                              </w:rPr>
                              <w:t xml:space="preserve"> THREE WEEKS-Four Weeks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4FDD8" id="Text Box 26" o:spid="_x0000_s1038" type="#_x0000_t202" style="position:absolute;left:0;text-align:left;margin-left:382.5pt;margin-top:10.5pt;width:433.7pt;height:68.25pt;z-index:2517012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" fillcolor="white [3201]" strokeweight=".5pt">
                <v:textbox>
                  <w:txbxContent>
                    <w:p w:rsidR="00B870E7" w:rsidRPr="005815E3" w:rsidRDefault="00B870E7" w:rsidP="00B870E7">
                      <w:pPr>
                        <w:shd w:val="clear" w:color="auto" w:fill="FFFFFF"/>
                        <w:spacing w:after="180" w:line="360" w:lineRule="atLeast"/>
                        <w:rPr>
                          <w:rFonts w:cstheme="minorHAnsi"/>
                          <w:b/>
                          <w:bCs/>
                          <w:color w:val="0A0A0A"/>
                          <w:sz w:val="24"/>
                          <w:szCs w:val="24"/>
                        </w:rPr>
                      </w:pPr>
                      <w:r w:rsidRPr="00B870E7">
                        <w:rPr>
                          <w:rStyle w:val="t286pc"/>
                          <w:rFonts w:cstheme="minorHAnsi"/>
                          <w:b/>
                          <w:bCs/>
                          <w:color w:val="0A0A0A"/>
                          <w:sz w:val="24"/>
                          <w:szCs w:val="24"/>
                        </w:rPr>
                        <w:t>All correspondence, meeting minutes, scientific evaluations, approved consent documents, progress reports, and related documents must be securely filed and retained by the ethics office.</w:t>
                      </w:r>
                      <w:r w:rsidR="00E27496">
                        <w:rPr>
                          <w:rStyle w:val="t286pc"/>
                          <w:rFonts w:cstheme="minorHAnsi"/>
                          <w:b/>
                          <w:bCs/>
                          <w:color w:val="0A0A0A"/>
                          <w:sz w:val="24"/>
                          <w:szCs w:val="24"/>
                        </w:rPr>
                        <w:t xml:space="preserve"> THREE WEEKS-Four Weeks</w:t>
                      </w:r>
                    </w:p>
                  </w:txbxContent>
                </v:textbox>
                <w10:wrap anchorx="margin"/>
              </v:shape>
            </w:pict>
          </mc:Fallback>
        </mc:AlternateContent>
      </w:r>
      <w:r w:rsidR="0055415C" w:rsidRPr="00B870E7">
        <w:rPr>
          <w:rStyle w:val="vkekvd"/>
          <w:rFonts w:cstheme="minorHAnsi"/>
          <w:b/>
          <w:bCs/>
          <w:color w:val="0A0A0A"/>
          <w:sz w:val="24"/>
          <w:szCs w:val="24"/>
        </w:rPr>
        <w:t> </w:t>
      </w:r>
    </w:p>
    <w:p w:rsidR="0055415C" w:rsidRDefault="0055415C" w:rsidP="0055415C"/>
    <w:p w:rsidR="00A61825" w:rsidRPr="0055415C" w:rsidRDefault="00A61825" w:rsidP="0055415C">
      <w:pPr>
        <w:ind w:firstLine="720"/>
      </w:pPr>
    </w:p>
    <w:sectPr w:rsidR="00A61825" w:rsidRPr="0055415C" w:rsidSect="00A12E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5DD" w:rsidRDefault="002B65DD" w:rsidP="00AA61F1">
      <w:pPr>
        <w:spacing w:after="0" w:line="240" w:lineRule="auto"/>
      </w:pPr>
      <w:r>
        <w:separator/>
      </w:r>
    </w:p>
  </w:endnote>
  <w:endnote w:type="continuationSeparator" w:id="0">
    <w:p w:rsidR="002B65DD" w:rsidRDefault="002B65DD" w:rsidP="00AA6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5DD" w:rsidRDefault="002B65DD" w:rsidP="00AA61F1">
      <w:pPr>
        <w:spacing w:after="0" w:line="240" w:lineRule="auto"/>
      </w:pPr>
      <w:r>
        <w:separator/>
      </w:r>
    </w:p>
  </w:footnote>
  <w:footnote w:type="continuationSeparator" w:id="0">
    <w:p w:rsidR="002B65DD" w:rsidRDefault="002B65DD" w:rsidP="00AA61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7150F"/>
    <w:multiLevelType w:val="multilevel"/>
    <w:tmpl w:val="11A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410213"/>
    <w:multiLevelType w:val="multilevel"/>
    <w:tmpl w:val="AC54BE88"/>
    <w:lvl w:ilvl="0">
      <w:start w:val="1"/>
      <w:numFmt w:val="lowerLetter"/>
      <w:lvlText w:val="%1."/>
      <w:lvlJc w:val="left"/>
      <w:pPr>
        <w:tabs>
          <w:tab w:val="num" w:pos="720"/>
        </w:tabs>
        <w:ind w:left="720" w:hanging="360"/>
      </w:pPr>
      <w:rPr>
        <w:rFonts w:hint="default"/>
        <w:sz w:val="24"/>
        <w:szCs w:val="36"/>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8E711A"/>
    <w:multiLevelType w:val="hybridMultilevel"/>
    <w:tmpl w:val="E5383DB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D97B1E"/>
    <w:multiLevelType w:val="hybridMultilevel"/>
    <w:tmpl w:val="011AB4D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E7786B"/>
    <w:multiLevelType w:val="hybridMultilevel"/>
    <w:tmpl w:val="E24E473A"/>
    <w:lvl w:ilvl="0" w:tplc="0DAE1A2C">
      <w:start w:val="1"/>
      <w:numFmt w:val="decimal"/>
      <w:lvlText w:val="%1."/>
      <w:lvlJc w:val="left"/>
      <w:pPr>
        <w:ind w:left="720" w:hanging="360"/>
      </w:pPr>
      <w:rPr>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070025"/>
    <w:multiLevelType w:val="multilevel"/>
    <w:tmpl w:val="597EB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466139"/>
    <w:multiLevelType w:val="multilevel"/>
    <w:tmpl w:val="2CB23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AD41E37"/>
    <w:multiLevelType w:val="hybridMultilevel"/>
    <w:tmpl w:val="AB80B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6F4D26"/>
    <w:multiLevelType w:val="hybridMultilevel"/>
    <w:tmpl w:val="0D164434"/>
    <w:lvl w:ilvl="0" w:tplc="04090015">
      <w:start w:val="4"/>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4D6D43"/>
    <w:multiLevelType w:val="multilevel"/>
    <w:tmpl w:val="C5F6E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0A318B8"/>
    <w:multiLevelType w:val="hybridMultilevel"/>
    <w:tmpl w:val="05862A9A"/>
    <w:lvl w:ilvl="0" w:tplc="0409000F">
      <w:start w:val="1"/>
      <w:numFmt w:val="decimal"/>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11">
    <w:nsid w:val="7FC87F43"/>
    <w:multiLevelType w:val="hybridMultilevel"/>
    <w:tmpl w:val="8B6660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10"/>
  </w:num>
  <w:num w:numId="4">
    <w:abstractNumId w:val="2"/>
  </w:num>
  <w:num w:numId="5">
    <w:abstractNumId w:val="6"/>
  </w:num>
  <w:num w:numId="6">
    <w:abstractNumId w:val="9"/>
  </w:num>
  <w:num w:numId="7">
    <w:abstractNumId w:val="3"/>
  </w:num>
  <w:num w:numId="8">
    <w:abstractNumId w:val="11"/>
  </w:num>
  <w:num w:numId="9">
    <w:abstractNumId w:val="8"/>
  </w:num>
  <w:num w:numId="10">
    <w:abstractNumId w:val="1"/>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EC4"/>
    <w:rsid w:val="00082D70"/>
    <w:rsid w:val="000937B2"/>
    <w:rsid w:val="000F1A59"/>
    <w:rsid w:val="00134DD8"/>
    <w:rsid w:val="0019190A"/>
    <w:rsid w:val="001B0C2A"/>
    <w:rsid w:val="002B65DD"/>
    <w:rsid w:val="002D279F"/>
    <w:rsid w:val="0038346F"/>
    <w:rsid w:val="005527CA"/>
    <w:rsid w:val="0055415C"/>
    <w:rsid w:val="00554729"/>
    <w:rsid w:val="005815E3"/>
    <w:rsid w:val="005F6652"/>
    <w:rsid w:val="006851CE"/>
    <w:rsid w:val="006D76D1"/>
    <w:rsid w:val="00761C48"/>
    <w:rsid w:val="007943EB"/>
    <w:rsid w:val="0079452F"/>
    <w:rsid w:val="00850948"/>
    <w:rsid w:val="00865DA2"/>
    <w:rsid w:val="008816A4"/>
    <w:rsid w:val="008E253C"/>
    <w:rsid w:val="009D2FD5"/>
    <w:rsid w:val="00A12EC4"/>
    <w:rsid w:val="00A61825"/>
    <w:rsid w:val="00AA61F1"/>
    <w:rsid w:val="00AB4A2A"/>
    <w:rsid w:val="00B870E7"/>
    <w:rsid w:val="00BB7322"/>
    <w:rsid w:val="00C65626"/>
    <w:rsid w:val="00D41C7B"/>
    <w:rsid w:val="00D507CA"/>
    <w:rsid w:val="00E27496"/>
    <w:rsid w:val="00EA1400"/>
    <w:rsid w:val="00EC465C"/>
    <w:rsid w:val="00EF417C"/>
    <w:rsid w:val="00F242EC"/>
    <w:rsid w:val="00F2505D"/>
    <w:rsid w:val="00F722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803C50-CCDA-45A5-AD16-AD37147BF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2EC4"/>
  </w:style>
  <w:style w:type="paragraph" w:styleId="Heading2">
    <w:name w:val="heading 2"/>
    <w:basedOn w:val="Normal"/>
    <w:link w:val="Heading2Char"/>
    <w:uiPriority w:val="9"/>
    <w:qFormat/>
    <w:rsid w:val="002D279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2EC4"/>
    <w:pPr>
      <w:ind w:left="720"/>
      <w:contextualSpacing/>
    </w:pPr>
  </w:style>
  <w:style w:type="paragraph" w:styleId="Header">
    <w:name w:val="header"/>
    <w:basedOn w:val="Normal"/>
    <w:link w:val="HeaderChar"/>
    <w:uiPriority w:val="99"/>
    <w:unhideWhenUsed/>
    <w:rsid w:val="00AA61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1F1"/>
  </w:style>
  <w:style w:type="paragraph" w:styleId="Footer">
    <w:name w:val="footer"/>
    <w:basedOn w:val="Normal"/>
    <w:link w:val="FooterChar"/>
    <w:uiPriority w:val="99"/>
    <w:unhideWhenUsed/>
    <w:rsid w:val="00AA61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1F1"/>
  </w:style>
  <w:style w:type="character" w:customStyle="1" w:styleId="Heading2Char">
    <w:name w:val="Heading 2 Char"/>
    <w:basedOn w:val="DefaultParagraphFont"/>
    <w:link w:val="Heading2"/>
    <w:uiPriority w:val="9"/>
    <w:rsid w:val="002D279F"/>
    <w:rPr>
      <w:rFonts w:ascii="Times New Roman" w:eastAsia="Times New Roman" w:hAnsi="Times New Roman" w:cs="Times New Roman"/>
      <w:b/>
      <w:bCs/>
      <w:sz w:val="36"/>
      <w:szCs w:val="36"/>
    </w:rPr>
  </w:style>
  <w:style w:type="character" w:styleId="Strong">
    <w:name w:val="Strong"/>
    <w:basedOn w:val="DefaultParagraphFont"/>
    <w:uiPriority w:val="22"/>
    <w:qFormat/>
    <w:rsid w:val="002D279F"/>
    <w:rPr>
      <w:b/>
      <w:bCs/>
    </w:rPr>
  </w:style>
  <w:style w:type="character" w:customStyle="1" w:styleId="vkekvd">
    <w:name w:val="vkekvd"/>
    <w:basedOn w:val="DefaultParagraphFont"/>
    <w:rsid w:val="002D279F"/>
  </w:style>
  <w:style w:type="character" w:customStyle="1" w:styleId="t286pc">
    <w:name w:val="t286pc"/>
    <w:basedOn w:val="DefaultParagraphFont"/>
    <w:rsid w:val="002D27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5F75B-9F42-4E3C-8019-0CE56582B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Pages>
  <Words>80</Words>
  <Characters>458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LAB</dc:creator>
  <cp:keywords/>
  <dc:description/>
  <cp:lastModifiedBy>IT LAB</cp:lastModifiedBy>
  <cp:revision>11</cp:revision>
  <dcterms:created xsi:type="dcterms:W3CDTF">2025-11-22T07:51:00Z</dcterms:created>
  <dcterms:modified xsi:type="dcterms:W3CDTF">2025-11-22T07:06:00Z</dcterms:modified>
</cp:coreProperties>
</file>